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70" w:rsidRPr="002C6F70" w:rsidRDefault="004D47EF" w:rsidP="002C6F70">
      <w:pPr>
        <w:ind w:firstLine="720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467995" distL="114300" distR="114300" simplePos="0" relativeHeight="251658752" behindDoc="0" locked="0" layoutInCell="1" allowOverlap="1" wp14:anchorId="6B7038BE" wp14:editId="4B3DC037">
                <wp:simplePos x="0" y="0"/>
                <wp:positionH relativeFrom="margin">
                  <wp:posOffset>-51435</wp:posOffset>
                </wp:positionH>
                <wp:positionV relativeFrom="page">
                  <wp:posOffset>3009900</wp:posOffset>
                </wp:positionV>
                <wp:extent cx="5866765" cy="1238250"/>
                <wp:effectExtent l="0" t="0" r="635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76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AF2" w:rsidRDefault="00522AF2" w:rsidP="00BA15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C6F70" w:rsidRPr="002C6F70" w:rsidRDefault="002C6F70" w:rsidP="002C6F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6F70"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Положение о размещении нестационарных объектов на территории муниципального бюджетного учреждения Парк культуры и отдыха им. </w:t>
                            </w:r>
                            <w:proofErr w:type="gramStart"/>
                            <w:r w:rsidRPr="002C6F70">
                              <w:rPr>
                                <w:sz w:val="28"/>
                                <w:szCs w:val="28"/>
                              </w:rPr>
                              <w:t>И. В.</w:t>
                            </w:r>
                            <w:proofErr w:type="gramEnd"/>
                            <w:r w:rsidRPr="002C6F70">
                              <w:rPr>
                                <w:sz w:val="28"/>
                                <w:szCs w:val="28"/>
                              </w:rPr>
                              <w:t xml:space="preserve"> Коротеева города Искитима Новосибирской области, утвержденное постановлением администрации города Искитима</w:t>
                            </w:r>
                          </w:p>
                          <w:p w:rsidR="00D35F18" w:rsidRPr="00B92BBC" w:rsidRDefault="002C6F70" w:rsidP="002C6F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6F70">
                              <w:rPr>
                                <w:sz w:val="28"/>
                                <w:szCs w:val="28"/>
                              </w:rPr>
                              <w:t>Новосибирской области от 23.09.2021 № 1274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.05pt;margin-top:237pt;width:461.95pt;height:97.5pt;z-index:251658752;visibility:visible;mso-wrap-style:square;mso-width-percent:0;mso-height-percent:0;mso-wrap-distance-left:9pt;mso-wrap-distance-top:0;mso-wrap-distance-right:9pt;mso-wrap-distance-bottom:36.85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l+sA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" filled="f" stroked="f">
                <v:textbox inset="0,0,0,0">
                  <w:txbxContent>
                    <w:p w:rsidR="00522AF2" w:rsidRDefault="00522AF2" w:rsidP="00BA159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C6F70" w:rsidRPr="002C6F70" w:rsidRDefault="002C6F70" w:rsidP="002C6F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C6F70">
                        <w:rPr>
                          <w:sz w:val="28"/>
                          <w:szCs w:val="28"/>
                        </w:rPr>
                        <w:t xml:space="preserve">О внесении изменений в Положение о размещении нестационарных объектов на территории муниципального бюджетного учреждения Парк культуры и отдыха им. </w:t>
                      </w:r>
                      <w:proofErr w:type="gramStart"/>
                      <w:r w:rsidRPr="002C6F70">
                        <w:rPr>
                          <w:sz w:val="28"/>
                          <w:szCs w:val="28"/>
                        </w:rPr>
                        <w:t>И. В.</w:t>
                      </w:r>
                      <w:proofErr w:type="gramEnd"/>
                      <w:r w:rsidRPr="002C6F70">
                        <w:rPr>
                          <w:sz w:val="28"/>
                          <w:szCs w:val="28"/>
                        </w:rPr>
                        <w:t xml:space="preserve"> Коротеева города Искитима Новосибирской области, утвержденное постановлением администрации города Искитима</w:t>
                      </w:r>
                    </w:p>
                    <w:p w:rsidR="00D35F18" w:rsidRPr="00B92BBC" w:rsidRDefault="002C6F70" w:rsidP="002C6F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C6F70">
                        <w:rPr>
                          <w:sz w:val="28"/>
                          <w:szCs w:val="28"/>
                        </w:rPr>
                        <w:t>Новосибирской области от 23.09.2021 № 1274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2412365" distL="0" distR="0" simplePos="0" relativeHeight="251657728" behindDoc="0" locked="0" layoutInCell="1" allowOverlap="1" wp14:anchorId="1B03ED1A" wp14:editId="00ABC03D">
                <wp:simplePos x="0" y="0"/>
                <wp:positionH relativeFrom="margin">
                  <wp:posOffset>-198120</wp:posOffset>
                </wp:positionH>
                <wp:positionV relativeFrom="page">
                  <wp:posOffset>720090</wp:posOffset>
                </wp:positionV>
                <wp:extent cx="6290310" cy="161544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439" w:rsidRPr="004B11F2" w:rsidRDefault="007A5439">
                            <w:pPr>
                              <w:pStyle w:val="1"/>
                              <w:rPr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35F18" w:rsidRDefault="001670E9">
                            <w:pPr>
                              <w:pStyle w:val="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АДМИНИСТРАЦИЯ</w:t>
                            </w:r>
                            <w:r w:rsidR="00D35F18">
                              <w:rPr>
                                <w:sz w:val="28"/>
                              </w:rPr>
                              <w:t xml:space="preserve">  ГОРОДА  ИСКИТИМА  </w:t>
                            </w:r>
                          </w:p>
                          <w:p w:rsidR="00D35F18" w:rsidRDefault="00D35F18">
                            <w:pPr>
                              <w:pStyle w:val="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НОВОСИБИРСКОЙ  ОБЛАСТИ</w:t>
                            </w:r>
                          </w:p>
                          <w:p w:rsidR="00D35F18" w:rsidRDefault="00D35F18">
                            <w:pPr>
                              <w:pStyle w:val="2"/>
                              <w:spacing w:before="120"/>
                              <w:rPr>
                                <w:spacing w:val="20"/>
                                <w:sz w:val="36"/>
                              </w:rPr>
                            </w:pPr>
                            <w:r>
                              <w:rPr>
                                <w:spacing w:val="20"/>
                                <w:sz w:val="36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5.6pt;margin-top:56.7pt;width:495.3pt;height:127.2pt;z-index:251657728;visibility:visible;mso-wrap-style:square;mso-width-percent:0;mso-height-percent:0;mso-wrap-distance-left:0;mso-wrap-distance-top:0;mso-wrap-distance-right:0;mso-wrap-distance-bottom:189.95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y2sgIAALE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" filled="f" stroked="f">
                <v:textbox inset="0,0,0,0">
                  <w:txbxContent>
                    <w:p w:rsidR="007A5439" w:rsidRPr="004B11F2" w:rsidRDefault="007A5439">
                      <w:pPr>
                        <w:pStyle w:val="1"/>
                        <w:rPr>
                          <w:sz w:val="28"/>
                        </w:rPr>
                      </w:pPr>
                      <w:bookmarkStart w:id="1" w:name="_GoBack"/>
                      <w:bookmarkEnd w:id="1"/>
                    </w:p>
                    <w:p w:rsidR="00D35F18" w:rsidRDefault="001670E9">
                      <w:pPr>
                        <w:pStyle w:val="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АДМИНИСТРАЦИЯ</w:t>
                      </w:r>
                      <w:r w:rsidR="00D35F18">
                        <w:rPr>
                          <w:sz w:val="28"/>
                        </w:rPr>
                        <w:t xml:space="preserve">  ГОРОДА  ИСКИТИМА  </w:t>
                      </w:r>
                    </w:p>
                    <w:p w:rsidR="00D35F18" w:rsidRDefault="00D35F18">
                      <w:pPr>
                        <w:pStyle w:val="1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НОВОСИБИРСКОЙ  ОБЛАСТИ</w:t>
                      </w:r>
                    </w:p>
                    <w:p w:rsidR="00D35F18" w:rsidRDefault="00D35F18">
                      <w:pPr>
                        <w:pStyle w:val="2"/>
                        <w:spacing w:before="120"/>
                        <w:rPr>
                          <w:spacing w:val="20"/>
                          <w:sz w:val="36"/>
                        </w:rPr>
                      </w:pPr>
                      <w:r>
                        <w:rPr>
                          <w:spacing w:val="20"/>
                          <w:sz w:val="36"/>
                        </w:rPr>
                        <w:t>ПОСТАНОВЛЕНИЕ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2052320" distL="114300" distR="114300" simplePos="0" relativeHeight="251656704" behindDoc="0" locked="0" layoutInCell="1" allowOverlap="1" wp14:anchorId="57FA83B4" wp14:editId="409B7C4A">
                <wp:simplePos x="0" y="0"/>
                <wp:positionH relativeFrom="margin">
                  <wp:posOffset>-99060</wp:posOffset>
                </wp:positionH>
                <wp:positionV relativeFrom="page">
                  <wp:posOffset>2335530</wp:posOffset>
                </wp:positionV>
                <wp:extent cx="6191250" cy="360045"/>
                <wp:effectExtent l="0" t="0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F18" w:rsidRDefault="00D35F18">
                            <w:pPr>
                              <w:spacing w:befor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     </w:t>
                            </w:r>
                            <w:r w:rsidR="00FB4187">
                              <w:rPr>
                                <w:sz w:val="24"/>
                                <w:u w:val="single"/>
                              </w:rPr>
                              <w:t>2</w:t>
                            </w:r>
                            <w:r w:rsidR="002F15F8">
                              <w:rPr>
                                <w:sz w:val="24"/>
                                <w:u w:val="single"/>
                              </w:rPr>
                              <w:t>8</w:t>
                            </w:r>
                            <w:r w:rsidR="00FB4187">
                              <w:rPr>
                                <w:sz w:val="24"/>
                                <w:u w:val="single"/>
                              </w:rPr>
                              <w:t>.04</w:t>
                            </w:r>
                            <w:r w:rsidR="009D442B">
                              <w:rPr>
                                <w:sz w:val="24"/>
                                <w:u w:val="single"/>
                              </w:rPr>
                              <w:t>.20</w:t>
                            </w:r>
                            <w:r w:rsidR="00B218BE">
                              <w:rPr>
                                <w:sz w:val="24"/>
                                <w:u w:val="single"/>
                              </w:rPr>
                              <w:t>22</w:t>
                            </w:r>
                            <w:r w:rsidR="009D442B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="007A5439"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              </w:t>
                            </w:r>
                            <w:r w:rsidR="009D442B">
                              <w:rPr>
                                <w:sz w:val="24"/>
                              </w:rPr>
                              <w:t xml:space="preserve">              </w:t>
                            </w:r>
                            <w:r>
                              <w:rPr>
                                <w:sz w:val="24"/>
                              </w:rPr>
                              <w:t xml:space="preserve">    Искитим          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              №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 w:rsidR="009D442B"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="00A668A6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9D442B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1319D8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473152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9D442B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2C6F70">
                              <w:rPr>
                                <w:sz w:val="24"/>
                                <w:u w:val="single"/>
                              </w:rPr>
                              <w:t>625</w:t>
                            </w:r>
                            <w:r w:rsidR="00473152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="009D442B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="00A668A6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  <w:lang w:val="en-US"/>
                              </w:rPr>
                              <w:t xml:space="preserve">        </w:t>
                            </w:r>
                          </w:p>
                          <w:p w:rsidR="00D35F18" w:rsidRDefault="00D35F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7.8pt;margin-top:183.9pt;width:487.5pt;height:28.35pt;z-index:251656704;visibility:visible;mso-wrap-style:square;mso-width-percent:0;mso-height-percent:0;mso-wrap-distance-left:9pt;mso-wrap-distance-top:0;mso-wrap-distance-right:9pt;mso-wrap-distance-bottom:161.6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dQrwIAALA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" filled="f" stroked="f">
                <v:textbox inset="0,0,0,0">
                  <w:txbxContent>
                    <w:p w:rsidR="00D35F18" w:rsidRDefault="00D35F18">
                      <w:pPr>
                        <w:spacing w:before="240"/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         </w:t>
                      </w:r>
                      <w:r w:rsidR="00FB4187">
                        <w:rPr>
                          <w:sz w:val="24"/>
                          <w:u w:val="single"/>
                        </w:rPr>
                        <w:t>2</w:t>
                      </w:r>
                      <w:r w:rsidR="002F15F8">
                        <w:rPr>
                          <w:sz w:val="24"/>
                          <w:u w:val="single"/>
                        </w:rPr>
                        <w:t>8</w:t>
                      </w:r>
                      <w:r w:rsidR="00FB4187">
                        <w:rPr>
                          <w:sz w:val="24"/>
                          <w:u w:val="single"/>
                        </w:rPr>
                        <w:t>.04</w:t>
                      </w:r>
                      <w:r w:rsidR="009D442B">
                        <w:rPr>
                          <w:sz w:val="24"/>
                          <w:u w:val="single"/>
                        </w:rPr>
                        <w:t>.20</w:t>
                      </w:r>
                      <w:r w:rsidR="00B218BE">
                        <w:rPr>
                          <w:sz w:val="24"/>
                          <w:u w:val="single"/>
                        </w:rPr>
                        <w:t>22</w:t>
                      </w:r>
                      <w:r w:rsidR="009D442B"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     </w:t>
                      </w:r>
                      <w:r w:rsidR="007A5439">
                        <w:rPr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              </w:t>
                      </w:r>
                      <w:r w:rsidR="009D442B">
                        <w:rPr>
                          <w:sz w:val="24"/>
                        </w:rPr>
                        <w:t xml:space="preserve">              </w:t>
                      </w:r>
                      <w:r>
                        <w:rPr>
                          <w:sz w:val="24"/>
                        </w:rPr>
                        <w:t xml:space="preserve">    Искитим           </w:t>
                      </w:r>
                      <w:r>
                        <w:rPr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              №</w:t>
                      </w:r>
                      <w:r>
                        <w:rPr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  <w:lang w:val="en-US"/>
                        </w:rPr>
                        <w:t xml:space="preserve">     </w:t>
                      </w:r>
                      <w:r>
                        <w:rPr>
                          <w:sz w:val="24"/>
                          <w:u w:val="single"/>
                        </w:rPr>
                        <w:t xml:space="preserve">     </w:t>
                      </w:r>
                      <w:r w:rsidR="009D442B">
                        <w:rPr>
                          <w:sz w:val="24"/>
                          <w:u w:val="single"/>
                        </w:rPr>
                        <w:t xml:space="preserve">  </w:t>
                      </w:r>
                      <w:r w:rsidR="00A668A6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9D442B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1319D8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473152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9D442B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2C6F70">
                        <w:rPr>
                          <w:sz w:val="24"/>
                          <w:u w:val="single"/>
                        </w:rPr>
                        <w:t>625</w:t>
                      </w:r>
                      <w:r w:rsidR="00473152"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  </w:t>
                      </w:r>
                      <w:r w:rsidR="009D442B"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 </w:t>
                      </w:r>
                      <w:r w:rsidR="00A668A6"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  <w:lang w:val="en-US"/>
                        </w:rPr>
                        <w:t xml:space="preserve">        </w:t>
                      </w:r>
                    </w:p>
                    <w:p w:rsidR="00D35F18" w:rsidRDefault="00D35F18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706BC" w:rsidRPr="008706BC">
        <w:t xml:space="preserve"> </w:t>
      </w:r>
      <w:r w:rsidR="002C6F70" w:rsidRPr="002C6F70">
        <w:rPr>
          <w:sz w:val="28"/>
        </w:rPr>
        <w:t xml:space="preserve"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Федеральным законом от 12.01.1996 № 7-ФЗ «О некоммерческих организациях», Уставом города Искитима Новосибирской области, принятым решением Совета депутатов города Искитима Новосибирской области от 26.12.2012 № 170, администрация города Искитима </w:t>
      </w:r>
    </w:p>
    <w:p w:rsidR="002C6F70" w:rsidRPr="002C6F70" w:rsidRDefault="002C6F70" w:rsidP="002C6F70">
      <w:pPr>
        <w:ind w:firstLine="720"/>
        <w:jc w:val="both"/>
        <w:rPr>
          <w:sz w:val="28"/>
        </w:rPr>
      </w:pPr>
    </w:p>
    <w:p w:rsidR="002C6F70" w:rsidRPr="002C6F70" w:rsidRDefault="002C6F70" w:rsidP="002C6F70">
      <w:pPr>
        <w:ind w:firstLine="720"/>
        <w:jc w:val="both"/>
        <w:rPr>
          <w:sz w:val="28"/>
        </w:rPr>
      </w:pPr>
      <w:r w:rsidRPr="002C6F70">
        <w:rPr>
          <w:sz w:val="28"/>
        </w:rPr>
        <w:t>ПОСТАНОВЛЯЕТ:</w:t>
      </w:r>
    </w:p>
    <w:p w:rsidR="002C6F70" w:rsidRPr="002C6F70" w:rsidRDefault="002C6F70" w:rsidP="002C6F70">
      <w:pPr>
        <w:ind w:firstLine="720"/>
        <w:jc w:val="both"/>
        <w:rPr>
          <w:sz w:val="28"/>
        </w:rPr>
      </w:pPr>
    </w:p>
    <w:p w:rsidR="002C6F70" w:rsidRPr="002C6F70" w:rsidRDefault="002C6F70" w:rsidP="002F15F8">
      <w:pPr>
        <w:ind w:firstLine="426"/>
        <w:jc w:val="both"/>
        <w:rPr>
          <w:sz w:val="28"/>
        </w:rPr>
      </w:pPr>
      <w:r w:rsidRPr="002C6F70">
        <w:rPr>
          <w:sz w:val="28"/>
        </w:rPr>
        <w:t xml:space="preserve">1. Внести в Положение о размещении нестационарных объектов на территории муниципального бюджетного учреждения Парк культуры и отдыха им. </w:t>
      </w:r>
      <w:proofErr w:type="gramStart"/>
      <w:r w:rsidRPr="002C6F70">
        <w:rPr>
          <w:sz w:val="28"/>
        </w:rPr>
        <w:t>И. В.</w:t>
      </w:r>
      <w:proofErr w:type="gramEnd"/>
      <w:r w:rsidRPr="002C6F70">
        <w:rPr>
          <w:sz w:val="28"/>
        </w:rPr>
        <w:t xml:space="preserve"> Коротеева города Искитима Новосибирской области, утвержденное постановлением администрации города Искитима Новосибирской области от 23.09.2021 № 1274</w:t>
      </w:r>
      <w:r w:rsidR="002F15F8">
        <w:rPr>
          <w:sz w:val="28"/>
        </w:rPr>
        <w:t>,</w:t>
      </w:r>
      <w:r w:rsidRPr="002C6F70">
        <w:rPr>
          <w:sz w:val="28"/>
        </w:rPr>
        <w:t xml:space="preserve"> следующие изменения:</w:t>
      </w:r>
    </w:p>
    <w:p w:rsidR="002C6F70" w:rsidRPr="002C6F70" w:rsidRDefault="002C6F70" w:rsidP="002C6F70">
      <w:pPr>
        <w:ind w:firstLine="720"/>
        <w:jc w:val="both"/>
        <w:rPr>
          <w:sz w:val="28"/>
        </w:rPr>
      </w:pPr>
      <w:r w:rsidRPr="002C6F70">
        <w:rPr>
          <w:sz w:val="28"/>
        </w:rPr>
        <w:t xml:space="preserve">1.1. Пункт 4.3. раздела 4 дополнить словами «, в соответствии с Порядком проведения конкурса на право заключения договора на размещение нестационарных объектов на территории МБУ Парк КиО им. </w:t>
      </w:r>
      <w:proofErr w:type="gramStart"/>
      <w:r w:rsidRPr="002C6F70">
        <w:rPr>
          <w:sz w:val="28"/>
        </w:rPr>
        <w:t>И. В.</w:t>
      </w:r>
      <w:proofErr w:type="gramEnd"/>
      <w:r w:rsidRPr="002C6F70">
        <w:rPr>
          <w:sz w:val="28"/>
        </w:rPr>
        <w:t xml:space="preserve"> Коротеева г. Искитима согласно приложению 1 к настоящему Положению»;</w:t>
      </w:r>
    </w:p>
    <w:p w:rsidR="002C6F70" w:rsidRPr="002C6F70" w:rsidRDefault="002C6F70" w:rsidP="002C6F70">
      <w:pPr>
        <w:ind w:firstLine="720"/>
        <w:jc w:val="both"/>
        <w:rPr>
          <w:sz w:val="28"/>
        </w:rPr>
      </w:pPr>
      <w:r w:rsidRPr="002C6F70">
        <w:rPr>
          <w:sz w:val="28"/>
        </w:rPr>
        <w:t xml:space="preserve">1.2. Подпункт 4.4.4. пункта 4.4. раздела 4 дополнить словами «, в соответствии с Методикой расчета размера платы за размещение нестационарных объектов на территории МБУ Парк КиО им. </w:t>
      </w:r>
      <w:proofErr w:type="gramStart"/>
      <w:r w:rsidRPr="002C6F70">
        <w:rPr>
          <w:sz w:val="28"/>
        </w:rPr>
        <w:t>И. В.</w:t>
      </w:r>
      <w:proofErr w:type="gramEnd"/>
      <w:r w:rsidRPr="002C6F70">
        <w:rPr>
          <w:sz w:val="28"/>
        </w:rPr>
        <w:t xml:space="preserve"> Коротеева                       г. Искитима согласно приложению 2 к настоящему Положению»;</w:t>
      </w:r>
    </w:p>
    <w:p w:rsidR="001319D8" w:rsidRDefault="002C6F70" w:rsidP="002C6F70">
      <w:pPr>
        <w:ind w:firstLine="720"/>
        <w:jc w:val="both"/>
        <w:rPr>
          <w:sz w:val="28"/>
        </w:rPr>
      </w:pPr>
      <w:r w:rsidRPr="002C6F70">
        <w:rPr>
          <w:sz w:val="28"/>
        </w:rPr>
        <w:t>1.3. Дополнить приложением 1 следующего содержания:</w:t>
      </w:r>
    </w:p>
    <w:p w:rsidR="002F15F8" w:rsidRDefault="002F15F8" w:rsidP="002C6F70">
      <w:pPr>
        <w:ind w:firstLine="720"/>
        <w:jc w:val="both"/>
        <w:rPr>
          <w:sz w:val="28"/>
        </w:rPr>
      </w:pPr>
    </w:p>
    <w:p w:rsidR="002F15F8" w:rsidRDefault="002F15F8" w:rsidP="002C6F70">
      <w:pPr>
        <w:ind w:firstLine="720"/>
        <w:jc w:val="both"/>
        <w:rPr>
          <w:sz w:val="28"/>
        </w:rPr>
      </w:pPr>
    </w:p>
    <w:p w:rsidR="002F15F8" w:rsidRDefault="0089321A" w:rsidP="0089321A">
      <w:pPr>
        <w:ind w:firstLine="720"/>
        <w:jc w:val="both"/>
        <w:rPr>
          <w:sz w:val="28"/>
        </w:rPr>
      </w:pPr>
      <w:r>
        <w:rPr>
          <w:sz w:val="28"/>
        </w:rPr>
        <w:br w:type="page"/>
      </w:r>
    </w:p>
    <w:p w:rsidR="002F15F8" w:rsidRDefault="002F15F8" w:rsidP="002F15F8">
      <w:pPr>
        <w:ind w:left="3600"/>
        <w:rPr>
          <w:sz w:val="24"/>
          <w:szCs w:val="24"/>
        </w:rPr>
      </w:pPr>
      <w:r>
        <w:rPr>
          <w:sz w:val="24"/>
          <w:szCs w:val="24"/>
        </w:rPr>
        <w:lastRenderedPageBreak/>
        <w:t>«Приложение 1</w:t>
      </w:r>
    </w:p>
    <w:p w:rsidR="002F15F8" w:rsidRDefault="002F15F8" w:rsidP="002F15F8">
      <w:pPr>
        <w:ind w:left="3600"/>
        <w:rPr>
          <w:b/>
          <w:sz w:val="24"/>
          <w:szCs w:val="24"/>
        </w:rPr>
      </w:pPr>
      <w:r>
        <w:rPr>
          <w:sz w:val="24"/>
          <w:szCs w:val="24"/>
        </w:rPr>
        <w:t xml:space="preserve">к Положению о размещении нестационарных объектов на территории муниципального бюджетного учреждения Парк культуры и отдыха им. </w:t>
      </w:r>
      <w:proofErr w:type="gramStart"/>
      <w:r>
        <w:rPr>
          <w:sz w:val="24"/>
          <w:szCs w:val="24"/>
        </w:rPr>
        <w:t>И. В.</w:t>
      </w:r>
      <w:proofErr w:type="gramEnd"/>
      <w:r>
        <w:rPr>
          <w:sz w:val="24"/>
          <w:szCs w:val="24"/>
        </w:rPr>
        <w:t xml:space="preserve"> Коротеева города Искитима Новосибирской области</w:t>
      </w:r>
    </w:p>
    <w:p w:rsidR="002F15F8" w:rsidRDefault="002F15F8" w:rsidP="002F15F8">
      <w:pPr>
        <w:rPr>
          <w:rFonts w:eastAsia="Calibri"/>
          <w:b/>
          <w:sz w:val="24"/>
          <w:szCs w:val="24"/>
          <w:lang w:eastAsia="en-US"/>
        </w:rPr>
      </w:pPr>
    </w:p>
    <w:p w:rsidR="002F15F8" w:rsidRPr="002F15F8" w:rsidRDefault="002F15F8" w:rsidP="002F15F8">
      <w:pPr>
        <w:jc w:val="center"/>
        <w:rPr>
          <w:rFonts w:eastAsia="Calibri"/>
          <w:sz w:val="28"/>
          <w:szCs w:val="28"/>
          <w:lang w:eastAsia="en-US"/>
        </w:rPr>
      </w:pPr>
      <w:r w:rsidRPr="002F15F8">
        <w:rPr>
          <w:rFonts w:eastAsia="Calibri"/>
          <w:sz w:val="28"/>
          <w:szCs w:val="28"/>
          <w:lang w:eastAsia="en-US"/>
        </w:rPr>
        <w:t>ПОРЯДОК</w:t>
      </w:r>
    </w:p>
    <w:p w:rsidR="002F15F8" w:rsidRPr="002F15F8" w:rsidRDefault="002F15F8" w:rsidP="002F15F8">
      <w:pPr>
        <w:jc w:val="center"/>
        <w:rPr>
          <w:rFonts w:eastAsia="Calibri"/>
          <w:sz w:val="28"/>
          <w:szCs w:val="28"/>
          <w:lang w:eastAsia="en-US"/>
        </w:rPr>
      </w:pPr>
      <w:r w:rsidRPr="002F15F8">
        <w:rPr>
          <w:rFonts w:eastAsia="Calibri"/>
          <w:sz w:val="28"/>
          <w:szCs w:val="28"/>
          <w:lang w:eastAsia="en-US"/>
        </w:rPr>
        <w:t xml:space="preserve">проведения конкурса на право заключения договора на размещение нестационарных объектов на территории МБУ Парк КиО им. </w:t>
      </w:r>
      <w:proofErr w:type="gramStart"/>
      <w:r w:rsidRPr="002F15F8">
        <w:rPr>
          <w:rFonts w:eastAsia="Calibri"/>
          <w:sz w:val="28"/>
          <w:szCs w:val="28"/>
          <w:lang w:eastAsia="en-US"/>
        </w:rPr>
        <w:t>И. В.</w:t>
      </w:r>
      <w:proofErr w:type="gramEnd"/>
      <w:r w:rsidRPr="002F15F8">
        <w:rPr>
          <w:rFonts w:eastAsia="Calibri"/>
          <w:sz w:val="28"/>
          <w:szCs w:val="28"/>
          <w:lang w:eastAsia="en-US"/>
        </w:rPr>
        <w:t xml:space="preserve"> Коротеева г. Искитима</w:t>
      </w:r>
    </w:p>
    <w:p w:rsidR="002F15F8" w:rsidRPr="002F15F8" w:rsidRDefault="002F15F8" w:rsidP="002F15F8">
      <w:pPr>
        <w:jc w:val="center"/>
        <w:rPr>
          <w:sz w:val="28"/>
          <w:szCs w:val="28"/>
        </w:rPr>
      </w:pPr>
    </w:p>
    <w:p w:rsidR="002F15F8" w:rsidRDefault="002F15F8" w:rsidP="002F15F8">
      <w:pPr>
        <w:jc w:val="center"/>
        <w:rPr>
          <w:sz w:val="28"/>
          <w:szCs w:val="28"/>
        </w:rPr>
      </w:pPr>
      <w:r w:rsidRPr="002F15F8">
        <w:rPr>
          <w:sz w:val="28"/>
          <w:szCs w:val="28"/>
        </w:rPr>
        <w:t>1. Общие положения</w:t>
      </w:r>
    </w:p>
    <w:p w:rsidR="002F15F8" w:rsidRPr="002F15F8" w:rsidRDefault="002F15F8" w:rsidP="002F15F8">
      <w:pPr>
        <w:jc w:val="center"/>
        <w:rPr>
          <w:sz w:val="28"/>
          <w:szCs w:val="28"/>
        </w:rPr>
      </w:pP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1.1. Настоящий Порядок определяет механизм организации, участия и проведения конкурсов на право размещения нестационарных объектов на территории МБУ Парк КиО им. </w:t>
      </w:r>
      <w:proofErr w:type="gramStart"/>
      <w:r w:rsidRPr="002F15F8">
        <w:rPr>
          <w:sz w:val="28"/>
          <w:szCs w:val="28"/>
        </w:rPr>
        <w:t>И. В.</w:t>
      </w:r>
      <w:proofErr w:type="gramEnd"/>
      <w:r w:rsidRPr="002F15F8">
        <w:rPr>
          <w:sz w:val="28"/>
          <w:szCs w:val="28"/>
        </w:rPr>
        <w:t xml:space="preserve"> Коротеева г. Искитима (далее - конкурс), а также порядок заключения договора на размещение нестационарного объекта (далее - Договор).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1.2. Отбор хозяйствующих субъектов на право </w:t>
      </w:r>
      <w:proofErr w:type="gramStart"/>
      <w:r w:rsidRPr="002F15F8">
        <w:rPr>
          <w:sz w:val="28"/>
          <w:szCs w:val="28"/>
        </w:rPr>
        <w:t>размещения</w:t>
      </w:r>
      <w:proofErr w:type="gramEnd"/>
      <w:r w:rsidRPr="002F15F8">
        <w:rPr>
          <w:sz w:val="28"/>
          <w:szCs w:val="28"/>
        </w:rPr>
        <w:t xml:space="preserve"> НО осуществляется путем проведения открытого конкурса.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1.3. Организатором конкурса выступает МБУ Парк КиО им. </w:t>
      </w:r>
      <w:proofErr w:type="gramStart"/>
      <w:r w:rsidRPr="002F15F8">
        <w:rPr>
          <w:sz w:val="28"/>
          <w:szCs w:val="28"/>
        </w:rPr>
        <w:t>И. В.</w:t>
      </w:r>
      <w:proofErr w:type="gramEnd"/>
      <w:r w:rsidRPr="002F15F8">
        <w:rPr>
          <w:sz w:val="28"/>
          <w:szCs w:val="28"/>
        </w:rPr>
        <w:t> Коротеева г. Искитима.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1.4. Обязанности по организации и проведению конкурса, оформлению, заключению, учету, хранению договоров на право размещения, НО возлагаются на МБУ Парк КиО им. </w:t>
      </w:r>
      <w:proofErr w:type="gramStart"/>
      <w:r w:rsidRPr="002F15F8">
        <w:rPr>
          <w:sz w:val="28"/>
          <w:szCs w:val="28"/>
        </w:rPr>
        <w:t>И. В.</w:t>
      </w:r>
      <w:proofErr w:type="gramEnd"/>
      <w:r w:rsidRPr="002F15F8">
        <w:rPr>
          <w:sz w:val="28"/>
          <w:szCs w:val="28"/>
        </w:rPr>
        <w:t xml:space="preserve"> Коротеева г. Искитима.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1.5. Размер платы в договоре на </w:t>
      </w:r>
      <w:proofErr w:type="gramStart"/>
      <w:r w:rsidRPr="002F15F8">
        <w:rPr>
          <w:sz w:val="28"/>
          <w:szCs w:val="28"/>
        </w:rPr>
        <w:t>размещение</w:t>
      </w:r>
      <w:proofErr w:type="gramEnd"/>
      <w:r w:rsidRPr="002F15F8">
        <w:rPr>
          <w:sz w:val="28"/>
          <w:szCs w:val="28"/>
        </w:rPr>
        <w:t xml:space="preserve"> НО определяется по результатам конкурса.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1.6. В случае участия в конкурсе менее двух участников размер платы за </w:t>
      </w:r>
      <w:proofErr w:type="gramStart"/>
      <w:r w:rsidRPr="002F15F8">
        <w:rPr>
          <w:sz w:val="28"/>
          <w:szCs w:val="28"/>
        </w:rPr>
        <w:t>размещение</w:t>
      </w:r>
      <w:proofErr w:type="gramEnd"/>
      <w:r w:rsidRPr="002F15F8">
        <w:rPr>
          <w:sz w:val="28"/>
          <w:szCs w:val="28"/>
        </w:rPr>
        <w:t xml:space="preserve"> НО определяется суммой, указанной в заявке участника конкурса, но не менее суммы начального размера платы.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1.7. В случае предоставления товаропроизводителям и иным хозяйствующим </w:t>
      </w:r>
      <w:proofErr w:type="gramStart"/>
      <w:r w:rsidRPr="002F15F8">
        <w:rPr>
          <w:sz w:val="28"/>
          <w:szCs w:val="28"/>
        </w:rPr>
        <w:t>субъектам</w:t>
      </w:r>
      <w:proofErr w:type="gramEnd"/>
      <w:r w:rsidRPr="002F15F8">
        <w:rPr>
          <w:sz w:val="28"/>
          <w:szCs w:val="28"/>
        </w:rPr>
        <w:t xml:space="preserve"> НО без конкурентных процедур, плата за размещение НО определяется суммой начального размера платы.</w:t>
      </w:r>
    </w:p>
    <w:p w:rsidR="002F15F8" w:rsidRPr="002F15F8" w:rsidRDefault="002F15F8" w:rsidP="002F15F8">
      <w:pPr>
        <w:shd w:val="clear" w:color="auto" w:fill="FFFFFF"/>
        <w:ind w:firstLine="708"/>
        <w:rPr>
          <w:sz w:val="28"/>
          <w:szCs w:val="28"/>
        </w:rPr>
      </w:pPr>
      <w:r w:rsidRPr="002F15F8">
        <w:rPr>
          <w:sz w:val="28"/>
          <w:szCs w:val="28"/>
        </w:rPr>
        <w:t>1.8. За участие в конкурсе плата не взимается.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F15F8" w:rsidRDefault="002F15F8" w:rsidP="002F15F8">
      <w:pPr>
        <w:ind w:left="360"/>
        <w:jc w:val="center"/>
        <w:rPr>
          <w:sz w:val="28"/>
          <w:szCs w:val="28"/>
          <w:shd w:val="clear" w:color="auto" w:fill="FFFFFF"/>
        </w:rPr>
      </w:pPr>
      <w:r w:rsidRPr="002F15F8">
        <w:rPr>
          <w:sz w:val="28"/>
          <w:szCs w:val="28"/>
          <w:shd w:val="clear" w:color="auto" w:fill="FFFFFF"/>
        </w:rPr>
        <w:t>2.</w:t>
      </w:r>
      <w:r w:rsidRPr="002F15F8">
        <w:rPr>
          <w:sz w:val="28"/>
          <w:szCs w:val="28"/>
          <w:shd w:val="clear" w:color="auto" w:fill="FFFFFF"/>
        </w:rPr>
        <w:t xml:space="preserve"> Основные понятия и их определения</w:t>
      </w:r>
    </w:p>
    <w:p w:rsidR="002F15F8" w:rsidRPr="002F15F8" w:rsidRDefault="002F15F8" w:rsidP="002F15F8">
      <w:pPr>
        <w:ind w:left="360"/>
        <w:jc w:val="center"/>
        <w:rPr>
          <w:sz w:val="28"/>
          <w:szCs w:val="28"/>
        </w:rPr>
      </w:pP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Для целей настоящего Порядка используются следующие термины и определения:</w:t>
      </w:r>
    </w:p>
    <w:p w:rsidR="002F15F8" w:rsidRPr="002F15F8" w:rsidRDefault="002F15F8" w:rsidP="002F15F8">
      <w:pPr>
        <w:shd w:val="clear" w:color="auto" w:fill="FFFFFF"/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Открытый конкурс - способ отбора хозяйствующего субъекта на право размещения НО, определенных схемами размещения, дислокации соответственно, победителем которых признается лицо, предложившее лучшие условия исполнения Договора на размещение.</w:t>
      </w: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 Организатор конкурса - </w:t>
      </w:r>
      <w:r w:rsidRPr="002F15F8">
        <w:rPr>
          <w:rFonts w:eastAsia="Calibri"/>
          <w:sz w:val="28"/>
          <w:szCs w:val="28"/>
          <w:lang w:eastAsia="en-US"/>
        </w:rPr>
        <w:t xml:space="preserve">МБУ Парк КиО им. </w:t>
      </w:r>
      <w:proofErr w:type="gramStart"/>
      <w:r w:rsidRPr="002F15F8">
        <w:rPr>
          <w:rFonts w:eastAsia="Calibri"/>
          <w:sz w:val="28"/>
          <w:szCs w:val="28"/>
          <w:lang w:eastAsia="en-US"/>
        </w:rPr>
        <w:t>И. В.</w:t>
      </w:r>
      <w:proofErr w:type="gramEnd"/>
      <w:r w:rsidRPr="002F15F8">
        <w:rPr>
          <w:rFonts w:eastAsia="Calibri"/>
          <w:sz w:val="28"/>
          <w:szCs w:val="28"/>
          <w:lang w:eastAsia="en-US"/>
        </w:rPr>
        <w:t xml:space="preserve"> Коротеева г. Искитима</w:t>
      </w:r>
      <w:r w:rsidRPr="002F15F8">
        <w:rPr>
          <w:sz w:val="28"/>
          <w:szCs w:val="28"/>
        </w:rPr>
        <w:t xml:space="preserve">  (далее - Организатор конкурса).</w:t>
      </w: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Заявитель - любое юридическое лицо, индивидуальный предприниматель или физическое лицо, не являющееся индивидуальным предпринимателем и </w:t>
      </w:r>
      <w:r w:rsidRPr="002F15F8">
        <w:rPr>
          <w:sz w:val="28"/>
          <w:szCs w:val="28"/>
        </w:rPr>
        <w:lastRenderedPageBreak/>
        <w:t>применяющее специальный налоговый режим «Налог на профессиональный доход».</w:t>
      </w:r>
    </w:p>
    <w:p w:rsidR="002F15F8" w:rsidRPr="002F15F8" w:rsidRDefault="002F15F8" w:rsidP="002F15F8">
      <w:pPr>
        <w:shd w:val="clear" w:color="auto" w:fill="FFFFFF"/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Документация о конкурсе - перечень документов, определяющих требования, предъявляемые к участнику Конкурса на право </w:t>
      </w:r>
      <w:proofErr w:type="gramStart"/>
      <w:r w:rsidRPr="002F15F8">
        <w:rPr>
          <w:sz w:val="28"/>
          <w:szCs w:val="28"/>
        </w:rPr>
        <w:t>размещения</w:t>
      </w:r>
      <w:proofErr w:type="gramEnd"/>
      <w:r w:rsidRPr="002F15F8">
        <w:rPr>
          <w:sz w:val="28"/>
          <w:szCs w:val="28"/>
        </w:rPr>
        <w:t xml:space="preserve"> НО на территории Организатора  и критерии оценки.</w:t>
      </w: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Заявка на участие в конкурсе - письменное подтверждение согласия заявителя принять участие в конкурсе на условиях, в срок и по форме, указанных в настоящем Порядке.</w:t>
      </w: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Участник конкурса - заявитель, подавший заявку на участие в конкурсе и допущенный к участию в конкурсе.</w:t>
      </w: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Предмет конкурса - право заключения договора на размещение нестационарного объекта на земельных участках, переданных в управление МБУ Парк КиО им. И.В. Коротеева г. Искитима.</w:t>
      </w: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Комиссия по проведению конкурса на право заключения договора на размещение нестационарных объектов - комиссия, созданная в соответствии с Положением о комиссии по проведению конкурса на право заключения договора на размещение нестационарного объекта на земельных участках, переданных в управление МБУ Парк КиО им. И.В. Коротеева г. Искитима (далее - Комиссия).</w:t>
      </w: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Схема – схема размещения нестационарных объектов. </w:t>
      </w:r>
    </w:p>
    <w:p w:rsidR="002F15F8" w:rsidRDefault="002F15F8" w:rsidP="002F15F8">
      <w:pPr>
        <w:ind w:firstLine="709"/>
        <w:jc w:val="both"/>
        <w:rPr>
          <w:sz w:val="24"/>
          <w:szCs w:val="24"/>
        </w:rPr>
      </w:pPr>
    </w:p>
    <w:p w:rsidR="002F15F8" w:rsidRPr="002F15F8" w:rsidRDefault="002F15F8" w:rsidP="002F15F8">
      <w:pPr>
        <w:jc w:val="center"/>
        <w:rPr>
          <w:sz w:val="28"/>
          <w:szCs w:val="28"/>
        </w:rPr>
      </w:pPr>
      <w:r w:rsidRPr="002F15F8">
        <w:rPr>
          <w:sz w:val="28"/>
          <w:szCs w:val="28"/>
        </w:rPr>
        <w:t xml:space="preserve">3. Организация конкурса </w:t>
      </w:r>
    </w:p>
    <w:p w:rsidR="002F15F8" w:rsidRDefault="002F15F8" w:rsidP="002F15F8">
      <w:pPr>
        <w:ind w:firstLine="709"/>
        <w:jc w:val="both"/>
        <w:rPr>
          <w:sz w:val="24"/>
          <w:szCs w:val="24"/>
        </w:rPr>
      </w:pP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3.1. В случае, когда место для </w:t>
      </w:r>
      <w:proofErr w:type="gramStart"/>
      <w:r w:rsidRPr="002F15F8">
        <w:rPr>
          <w:sz w:val="28"/>
          <w:szCs w:val="28"/>
        </w:rPr>
        <w:t>размещения</w:t>
      </w:r>
      <w:proofErr w:type="gramEnd"/>
      <w:r w:rsidRPr="002F15F8">
        <w:rPr>
          <w:sz w:val="28"/>
          <w:szCs w:val="28"/>
        </w:rPr>
        <w:t xml:space="preserve"> НО предложено хозяйствующими субъектами, товаропроизводителями, публикуется информация о предстоящем предоставлении права на размещение НО.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3.2. Если в течение 10 рабочих дней со дня публикации не поступает иных заявок, Договор на </w:t>
      </w:r>
      <w:proofErr w:type="gramStart"/>
      <w:r w:rsidRPr="002F15F8">
        <w:rPr>
          <w:sz w:val="28"/>
          <w:szCs w:val="28"/>
        </w:rPr>
        <w:t>размещение</w:t>
      </w:r>
      <w:proofErr w:type="gramEnd"/>
      <w:r w:rsidRPr="002F15F8">
        <w:rPr>
          <w:sz w:val="28"/>
          <w:szCs w:val="28"/>
        </w:rPr>
        <w:t xml:space="preserve"> НО заключается с субъектом хозяйственной деятельности, подавшим заявление на размещение НО.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3.3. Если в течение 10 рабочих дней с момента публикации поступили иные заявки - проводятся торги в форме конкурса.</w:t>
      </w: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3.4. Решение о проведении конкурса на право заключения договора на размещение нестационарного объекта принимается организатором конкурса на основании заявок физических лиц, индивидуальных предпринимателей и юридических лиц о проведении конкурса, в которых указываются место размещения, площадь, высота, вид, цель использования нестационарного объекта и площадь, предназначенных для их размещения земельных участков.</w:t>
      </w: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3.5. Организатор конкурса в течение пяти рабочих дней со дня окончания срока поступления заявок </w:t>
      </w:r>
      <w:proofErr w:type="gramStart"/>
      <w:r w:rsidRPr="002F15F8">
        <w:rPr>
          <w:sz w:val="28"/>
          <w:szCs w:val="28"/>
        </w:rPr>
        <w:t>осуществляет их рассмотрение и принимает</w:t>
      </w:r>
      <w:proofErr w:type="gramEnd"/>
      <w:r w:rsidRPr="002F15F8">
        <w:rPr>
          <w:sz w:val="28"/>
          <w:szCs w:val="28"/>
        </w:rPr>
        <w:t xml:space="preserve"> одно из следующих решений:</w:t>
      </w: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3.5.1. Об отказе в проведении конкурса, если:</w:t>
      </w: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proofErr w:type="gramStart"/>
      <w:r w:rsidRPr="002F15F8">
        <w:rPr>
          <w:sz w:val="28"/>
          <w:szCs w:val="28"/>
        </w:rPr>
        <w:t>- место размещения нестационарного объекта, указанное в заявке о проведении конкурса не соответствует Схеме;</w:t>
      </w:r>
      <w:proofErr w:type="gramEnd"/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- наличие договора на размещение нестационарного объекта в указанном в заявке хозяйствующего субъекта о проведении конкурса месте, определенном </w:t>
      </w:r>
      <w:r w:rsidRPr="002F15F8">
        <w:rPr>
          <w:sz w:val="28"/>
          <w:szCs w:val="28"/>
        </w:rPr>
        <w:lastRenderedPageBreak/>
        <w:t>Схемой, с иным хозяйствующим субъектом, заключенного ранее дня подачи хозяйствующим субъектом заявки.</w:t>
      </w: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3.5.2. О проведении конкурса.</w:t>
      </w: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3.6. Не позднее, чем через три рабочих дня со дня принятия одного из указанных в пункте 3.5. настоящего Порядка решения, организатор конкурса направляет по адресу, указанному в заявке, уведомление о принятии одного из указанных решений.</w:t>
      </w: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3.7. Разработка и утверждение документации, необходимой для проведения конкурса, осуществляется на основании принятого решения о проведении конкурса в течение десяти рабочих дней </w:t>
      </w:r>
      <w:proofErr w:type="gramStart"/>
      <w:r w:rsidRPr="002F15F8">
        <w:rPr>
          <w:sz w:val="28"/>
          <w:szCs w:val="28"/>
        </w:rPr>
        <w:t>с даты принятия</w:t>
      </w:r>
      <w:proofErr w:type="gramEnd"/>
      <w:r w:rsidRPr="002F15F8">
        <w:rPr>
          <w:sz w:val="28"/>
          <w:szCs w:val="28"/>
        </w:rPr>
        <w:t xml:space="preserve"> решения о проведении конкурса.</w:t>
      </w: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3.8. Организатор конкурса </w:t>
      </w:r>
      <w:proofErr w:type="gramStart"/>
      <w:r w:rsidRPr="002F15F8">
        <w:rPr>
          <w:sz w:val="28"/>
          <w:szCs w:val="28"/>
        </w:rPr>
        <w:t>разрабатывает и утверждает</w:t>
      </w:r>
      <w:proofErr w:type="gramEnd"/>
      <w:r w:rsidRPr="002F15F8">
        <w:rPr>
          <w:sz w:val="28"/>
          <w:szCs w:val="28"/>
        </w:rPr>
        <w:t xml:space="preserve"> конкурсную документацию, устанавливает время, место и порядок проведения конкурса, форму и сроки подачи заявок на участие в конкурсе, величину повышения начальной цены предмета конкурса («шаг конкурса»).</w:t>
      </w: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3.9. «Шаг конкурса» устанавливается в пределах пяти процентов начального размера платы.</w:t>
      </w: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3.10. Публикация извещения о проведении конкурса осуществляется организатором конкурса в течение 3 рабочих дней после утверждения документации о конкурсе, но не позднее, чем за тридцать дней до даты проведения конкурса.</w:t>
      </w: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Извещение о проведении конкурса и документация о конкурсе размещается на официальном сайте МБУ Парк КиО им. </w:t>
      </w:r>
      <w:proofErr w:type="gramStart"/>
      <w:r w:rsidRPr="002F15F8">
        <w:rPr>
          <w:sz w:val="28"/>
          <w:szCs w:val="28"/>
        </w:rPr>
        <w:t>И. В.</w:t>
      </w:r>
      <w:proofErr w:type="gramEnd"/>
      <w:r w:rsidRPr="002F15F8">
        <w:rPr>
          <w:sz w:val="28"/>
          <w:szCs w:val="28"/>
        </w:rPr>
        <w:t xml:space="preserve"> Коротеева г. Искитима в информационно-телекоммуникационной сети Интернет: </w:t>
      </w:r>
      <w:proofErr w:type="spellStart"/>
      <w:r w:rsidRPr="002F15F8">
        <w:rPr>
          <w:sz w:val="28"/>
          <w:szCs w:val="28"/>
          <w:lang w:val="en-US"/>
        </w:rPr>
        <w:t>parkiskitim</w:t>
      </w:r>
      <w:proofErr w:type="spellEnd"/>
      <w:r w:rsidRPr="002F15F8">
        <w:rPr>
          <w:sz w:val="28"/>
          <w:szCs w:val="28"/>
        </w:rPr>
        <w:t>.</w:t>
      </w:r>
      <w:proofErr w:type="spellStart"/>
      <w:r w:rsidRPr="002F15F8">
        <w:rPr>
          <w:sz w:val="28"/>
          <w:szCs w:val="28"/>
          <w:lang w:val="en-US"/>
        </w:rPr>
        <w:t>ru</w:t>
      </w:r>
      <w:proofErr w:type="spellEnd"/>
      <w:r w:rsidRPr="002F15F8">
        <w:rPr>
          <w:sz w:val="28"/>
          <w:szCs w:val="28"/>
        </w:rPr>
        <w:t xml:space="preserve"> (далее на официальном сайте).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Организатор конкурса вправе принять решение о внесении изменений в извещение о проведении конкурса, не позднее, чем за 10 рабочих дней до даты окончания срока подачи заявок на участие в конкурсе. 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В течение 1 (одного) рабочего дня </w:t>
      </w:r>
      <w:proofErr w:type="gramStart"/>
      <w:r w:rsidRPr="002F15F8">
        <w:rPr>
          <w:sz w:val="28"/>
          <w:szCs w:val="28"/>
        </w:rPr>
        <w:t>с даты принятия</w:t>
      </w:r>
      <w:proofErr w:type="gramEnd"/>
      <w:r w:rsidRPr="002F15F8">
        <w:rPr>
          <w:sz w:val="28"/>
          <w:szCs w:val="28"/>
        </w:rPr>
        <w:t xml:space="preserve"> решения такие изменения размещаются в порядке, установленном для размещения извещения о проведении конкурса. </w:t>
      </w:r>
      <w:proofErr w:type="gramStart"/>
      <w:r w:rsidRPr="002F15F8">
        <w:rPr>
          <w:sz w:val="28"/>
          <w:szCs w:val="28"/>
        </w:rPr>
        <w:t>При этом срок подачи заявок на участие в конкурсе продлевается таким образом, чтобы с даты размещения таких изменений до даты окончания срока подачи заявок на участие в конкурсе этот срок составлял не менее чем 10 (десять) рабочих дней или, если в извещение о проведении Конкурса такие изменения вносятся в отношении конкретного лота, срок подачи заявок на участие в Конкурсе в</w:t>
      </w:r>
      <w:proofErr w:type="gramEnd"/>
      <w:r w:rsidRPr="002F15F8">
        <w:rPr>
          <w:sz w:val="28"/>
          <w:szCs w:val="28"/>
        </w:rPr>
        <w:t xml:space="preserve"> </w:t>
      </w:r>
      <w:proofErr w:type="gramStart"/>
      <w:r w:rsidRPr="002F15F8">
        <w:rPr>
          <w:sz w:val="28"/>
          <w:szCs w:val="28"/>
        </w:rPr>
        <w:t>отношении</w:t>
      </w:r>
      <w:proofErr w:type="gramEnd"/>
      <w:r w:rsidRPr="002F15F8">
        <w:rPr>
          <w:sz w:val="28"/>
          <w:szCs w:val="28"/>
        </w:rPr>
        <w:t xml:space="preserve"> конкретного лота должен быть продлен.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Участники конкурса, подавшие заявки на участие в конкурсе до принятия Организатором конкурса решения о внесении изменений в извещение о проведении конкурса, уведомляются Организатором конкурса любым доступным способом, обеспечивающим возможность подтверждения факта такого уведомления, в течение 5 рабочих дней со дня принятия такого решения.</w:t>
      </w: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3.11. Извещение о проведении конкурса должно содержать сведения: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lastRenderedPageBreak/>
        <w:t>1)  Наименование, место нахождения, почтовый адрес, адрес электронной почты, номер контактного телефона, ответственное должностное лицо организатора конкурса;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2) Предъявляемые к участникам конкурса требования и исчерпывающий перечень документов, которые должны быть представлены участниками конкурса;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3) Предметы конкурса (лоты) с указанием их номеров;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4)  Место размещения (адрес дислокации) НО, площадь НО, период функционирования НО, специализацию НО, тип НО;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5) Начальную цену предмета конкурса;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6)  Срок, место и порядок подачи заявок участников конкурса;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7) Место, дату и время вскрытия конвертов с предложениями участника Конкурса в отношении предмета конкурса, дату рассмотрения и оценки таких заявок.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3.12. Конкурсная документация наряду с информацией, указанной в извещении о проведении конкурса, должна содержать:</w:t>
      </w:r>
    </w:p>
    <w:p w:rsidR="002F15F8" w:rsidRPr="002F15F8" w:rsidRDefault="002F15F8" w:rsidP="002F15F8">
      <w:pPr>
        <w:shd w:val="clear" w:color="auto" w:fill="FFFFFF"/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- предусмотренные настоящим Порядком требования к содержанию, форме, составу заявки на участие в конкурсе;</w:t>
      </w:r>
    </w:p>
    <w:p w:rsidR="002F15F8" w:rsidRPr="002F15F8" w:rsidRDefault="002F15F8" w:rsidP="002F15F8">
      <w:pPr>
        <w:shd w:val="clear" w:color="auto" w:fill="FFFFFF"/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- порядок и срок отзыва заявок на участие в конкурсе, порядок возврата заявок на участие в Конкурсе (в том числе поступивших после окончания срока подачи этих заявок),</w:t>
      </w:r>
    </w:p>
    <w:p w:rsidR="002F15F8" w:rsidRPr="002F15F8" w:rsidRDefault="002F15F8" w:rsidP="002F15F8">
      <w:pPr>
        <w:shd w:val="clear" w:color="auto" w:fill="FFFFFF"/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- порядок внесения изменений в заявку на участие в конкурсе;</w:t>
      </w:r>
    </w:p>
    <w:p w:rsidR="002F15F8" w:rsidRPr="002F15F8" w:rsidRDefault="002F15F8" w:rsidP="002F15F8">
      <w:pPr>
        <w:shd w:val="clear" w:color="auto" w:fill="FFFFFF"/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- критерии оценки заявок на участие в конкурсе в соответствии с настоящим Порядком;</w:t>
      </w:r>
    </w:p>
    <w:p w:rsidR="002F15F8" w:rsidRPr="002F15F8" w:rsidRDefault="002F15F8" w:rsidP="002F15F8">
      <w:pPr>
        <w:shd w:val="clear" w:color="auto" w:fill="FFFFFF"/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- определение даты начала и окончания срока предоставления заявителю разъяснений по конкурсной документации.</w:t>
      </w:r>
    </w:p>
    <w:p w:rsidR="002F15F8" w:rsidRPr="002F15F8" w:rsidRDefault="002F15F8" w:rsidP="002F15F8">
      <w:pPr>
        <w:shd w:val="clear" w:color="auto" w:fill="FFFFFF"/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К конкурсной документации должен быть приложен проект Договора на право размещения НО, который является неотъемлемой частью конкурсной документации.</w:t>
      </w:r>
    </w:p>
    <w:p w:rsidR="002F15F8" w:rsidRDefault="002F15F8" w:rsidP="002F15F8">
      <w:pPr>
        <w:ind w:firstLine="709"/>
        <w:jc w:val="both"/>
        <w:rPr>
          <w:b/>
          <w:sz w:val="24"/>
          <w:szCs w:val="24"/>
        </w:rPr>
      </w:pPr>
    </w:p>
    <w:p w:rsidR="002F15F8" w:rsidRPr="002F15F8" w:rsidRDefault="002F15F8" w:rsidP="002F15F8">
      <w:pPr>
        <w:ind w:firstLine="709"/>
        <w:jc w:val="center"/>
        <w:rPr>
          <w:sz w:val="28"/>
          <w:szCs w:val="28"/>
        </w:rPr>
      </w:pPr>
      <w:r w:rsidRPr="002F15F8">
        <w:rPr>
          <w:sz w:val="28"/>
          <w:szCs w:val="28"/>
          <w:shd w:val="clear" w:color="auto" w:fill="FFFFFF"/>
        </w:rPr>
        <w:t>4. Требования к Заявителям</w:t>
      </w:r>
    </w:p>
    <w:p w:rsidR="002F15F8" w:rsidRDefault="002F15F8" w:rsidP="002F15F8">
      <w:pPr>
        <w:ind w:firstLine="709"/>
        <w:jc w:val="both"/>
        <w:rPr>
          <w:sz w:val="24"/>
          <w:szCs w:val="24"/>
        </w:rPr>
      </w:pP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4.1. В конкурсе может принять участие любое юридическое лицо, индивидуальный предприниматель или физическое лицо, не являющееся индивидуальным предпринимателем и применяющее специальный налоговый режим «Налог на профессиональный доход». Заявитель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4.2. В конкурсе не могут принимать участие юридические лица, индивидуальные предприниматели, физические лица, фермерские хозяйства, имеющие неисполненную обязанность по уплате налогов, сборов, пеней и санкций, подлежащих уплате в соответствии с законодательством Российской Федерации.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2F15F8">
        <w:rPr>
          <w:sz w:val="28"/>
          <w:szCs w:val="28"/>
        </w:rPr>
        <w:t xml:space="preserve">Условием участия в конкурсе также является отсутствие между заявителем и Организатором конкурса конфликта интересов, под которым </w:t>
      </w:r>
      <w:r w:rsidRPr="002F15F8">
        <w:rPr>
          <w:sz w:val="28"/>
          <w:szCs w:val="28"/>
        </w:rPr>
        <w:lastRenderedPageBreak/>
        <w:t>понимаются случаи, при которых руководитель Организатора, член комиссии, состоит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</w:t>
      </w:r>
      <w:proofErr w:type="gramEnd"/>
      <w:r w:rsidRPr="002F15F8">
        <w:rPr>
          <w:sz w:val="28"/>
          <w:szCs w:val="28"/>
        </w:rPr>
        <w:t xml:space="preserve"> </w:t>
      </w:r>
      <w:proofErr w:type="gramStart"/>
      <w:r w:rsidRPr="002F15F8">
        <w:rPr>
          <w:sz w:val="28"/>
          <w:szCs w:val="28"/>
        </w:rPr>
        <w:t xml:space="preserve">органами управления юридических лиц - участников конкурса, с физическими лицами, в том числе зарегистрированными в качестве индивидуального предпринимателя, - участниками конкурса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F15F8">
        <w:rPr>
          <w:sz w:val="28"/>
          <w:szCs w:val="28"/>
        </w:rPr>
        <w:t>неполнородными</w:t>
      </w:r>
      <w:proofErr w:type="spellEnd"/>
      <w:r w:rsidRPr="002F15F8">
        <w:rPr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</w:p>
    <w:p w:rsidR="002F15F8" w:rsidRDefault="002F15F8" w:rsidP="002F15F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2F15F8" w:rsidRPr="002F15F8" w:rsidRDefault="002F15F8" w:rsidP="002F15F8">
      <w:pPr>
        <w:shd w:val="clear" w:color="auto" w:fill="FFFFFF"/>
        <w:jc w:val="center"/>
        <w:rPr>
          <w:sz w:val="28"/>
          <w:szCs w:val="28"/>
        </w:rPr>
      </w:pPr>
      <w:r w:rsidRPr="002F15F8">
        <w:rPr>
          <w:sz w:val="28"/>
          <w:szCs w:val="28"/>
        </w:rPr>
        <w:t>5. Требования к оформлению и содержанию заявки на участие в конкурсе</w:t>
      </w:r>
    </w:p>
    <w:p w:rsidR="002F15F8" w:rsidRPr="002F15F8" w:rsidRDefault="002F15F8" w:rsidP="002F15F8">
      <w:pPr>
        <w:shd w:val="clear" w:color="auto" w:fill="FFFFFF"/>
        <w:jc w:val="center"/>
        <w:rPr>
          <w:b/>
          <w:sz w:val="28"/>
          <w:szCs w:val="28"/>
        </w:rPr>
      </w:pP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5.1. Для участия в конкурсе заявитель подает заявку на участие в конкурсе по форме, согласно приложению к настоящему Порядку.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5.2. Заявитель может подать заявку на участие в конкурсе, начиная с рабочего дня, следующего за днем публикации извещения о проведении конкурса. Прием заявок на участие в Конкурсе прекращается </w:t>
      </w:r>
      <w:proofErr w:type="gramStart"/>
      <w:r w:rsidRPr="002F15F8">
        <w:rPr>
          <w:sz w:val="28"/>
          <w:szCs w:val="28"/>
        </w:rPr>
        <w:t>за два дня до наступления срока вскрытия конвертов с заявками на участие в конкурсе</w:t>
      </w:r>
      <w:proofErr w:type="gramEnd"/>
      <w:r w:rsidRPr="002F15F8">
        <w:rPr>
          <w:sz w:val="28"/>
          <w:szCs w:val="28"/>
        </w:rPr>
        <w:t>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5.3. Заявитель подает заявку в запечатанном конверте. На таком конверте необходимо указать: «Заявка на участие в открытом конкурсе на размещение нестационарного объекта, расположенного по адресу: ______________________, лот № _____».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5.4. Все документы, представляемые в составе заявки, должны быть прошиты, пронумерованы, </w:t>
      </w:r>
      <w:proofErr w:type="gramStart"/>
      <w:r w:rsidRPr="002F15F8">
        <w:rPr>
          <w:sz w:val="28"/>
          <w:szCs w:val="28"/>
        </w:rPr>
        <w:t>скреплены печатью и заверены</w:t>
      </w:r>
      <w:proofErr w:type="gramEnd"/>
      <w:r w:rsidRPr="002F15F8">
        <w:rPr>
          <w:sz w:val="28"/>
          <w:szCs w:val="28"/>
        </w:rPr>
        <w:t xml:space="preserve"> подписью руководителя юридического лица или индивидуального предпринимателя.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5.5. </w:t>
      </w:r>
      <w:proofErr w:type="gramStart"/>
      <w:r w:rsidRPr="002F15F8">
        <w:rPr>
          <w:sz w:val="28"/>
          <w:szCs w:val="28"/>
        </w:rPr>
        <w:t>Заявка предоставляется в печатном виде или заполненной от руки печатными буквами.</w:t>
      </w:r>
      <w:proofErr w:type="gramEnd"/>
      <w:r w:rsidRPr="002F15F8">
        <w:rPr>
          <w:sz w:val="28"/>
          <w:szCs w:val="28"/>
        </w:rPr>
        <w:t xml:space="preserve"> Подчистки и исправления не допускаются.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5.6. Все документы, представляемые в составе заявки на участие в конкурсе, должны быть заполнены по всем пунктам.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5.7. Представленные в составе заявки на участие в конкурсе документы заявителю не возвращаются.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5.8. К заявке на участие в конкурсе должны быть приложены следующие документы: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- заверенная копия учредительных документов заявителя (для юридических лиц);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 - заверенная копия свидетельства о государственной регистрации юридического лица - для юридических лиц;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- заверенная копия свидетельства о государственной регистрации физического лица в качестве индивидуального предпринимателя - для индивидуальных предпринимателей;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- копия паспорта – для физических лиц;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lastRenderedPageBreak/>
        <w:t>- заверенная копия свидетельства о постановке на учет в налоговом органе;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-  оригинал или заверенная копия документа, подтверждающего полномочия лица на осуществление действий от имени заявителя;</w:t>
      </w:r>
    </w:p>
    <w:p w:rsidR="002F15F8" w:rsidRPr="002F15F8" w:rsidRDefault="002F15F8" w:rsidP="002F15F8">
      <w:pPr>
        <w:shd w:val="clear" w:color="auto" w:fill="FFFFFF"/>
        <w:ind w:firstLine="708"/>
        <w:rPr>
          <w:sz w:val="28"/>
          <w:szCs w:val="28"/>
        </w:rPr>
      </w:pPr>
      <w:r w:rsidRPr="002F15F8">
        <w:rPr>
          <w:sz w:val="28"/>
          <w:szCs w:val="28"/>
        </w:rPr>
        <w:t xml:space="preserve">- предложение заявителя в отношении предмета конкурса с указанием предлагаемой цены предмета конкурса и приложением эскиза, </w:t>
      </w:r>
      <w:proofErr w:type="gramStart"/>
      <w:r w:rsidRPr="002F15F8">
        <w:rPr>
          <w:sz w:val="28"/>
          <w:szCs w:val="28"/>
        </w:rPr>
        <w:t>дизайн-проекта</w:t>
      </w:r>
      <w:proofErr w:type="gramEnd"/>
      <w:r w:rsidRPr="002F15F8">
        <w:rPr>
          <w:sz w:val="28"/>
          <w:szCs w:val="28"/>
        </w:rPr>
        <w:t xml:space="preserve"> НО;</w:t>
      </w:r>
    </w:p>
    <w:p w:rsidR="002F15F8" w:rsidRPr="002F15F8" w:rsidRDefault="002F15F8" w:rsidP="002F15F8">
      <w:pPr>
        <w:shd w:val="clear" w:color="auto" w:fill="FFFFFF"/>
        <w:ind w:firstLine="708"/>
        <w:rPr>
          <w:sz w:val="28"/>
          <w:szCs w:val="28"/>
        </w:rPr>
      </w:pPr>
      <w:r w:rsidRPr="002F15F8">
        <w:rPr>
          <w:sz w:val="28"/>
          <w:szCs w:val="28"/>
        </w:rPr>
        <w:t>- опись документов, представляемых для участия в конкурсе.</w:t>
      </w: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5.9. Один заявитель вправе подать только одну заявку на участие в конкурсе по каждому лоту. Если заявитель намерен участвовать в конкурсе по нескольким лотам, он подает на каждый лот отдельную заявку. </w:t>
      </w: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5.10. Полученные после окончания установленного срока приема заявки не </w:t>
      </w:r>
      <w:proofErr w:type="gramStart"/>
      <w:r w:rsidRPr="002F15F8">
        <w:rPr>
          <w:sz w:val="28"/>
          <w:szCs w:val="28"/>
        </w:rPr>
        <w:t>рассматриваются и в тот же день возвращаются</w:t>
      </w:r>
      <w:proofErr w:type="gramEnd"/>
      <w:r w:rsidRPr="002F15F8">
        <w:rPr>
          <w:sz w:val="28"/>
          <w:szCs w:val="28"/>
        </w:rPr>
        <w:t xml:space="preserve"> заявителю.</w:t>
      </w:r>
    </w:p>
    <w:p w:rsidR="002F15F8" w:rsidRDefault="002F15F8" w:rsidP="002F15F8">
      <w:pPr>
        <w:ind w:firstLine="709"/>
        <w:jc w:val="both"/>
        <w:rPr>
          <w:sz w:val="24"/>
          <w:szCs w:val="24"/>
        </w:rPr>
      </w:pPr>
    </w:p>
    <w:p w:rsidR="002F15F8" w:rsidRPr="002F15F8" w:rsidRDefault="002F15F8" w:rsidP="002F15F8">
      <w:pPr>
        <w:shd w:val="clear" w:color="auto" w:fill="FFFFFF"/>
        <w:jc w:val="center"/>
        <w:rPr>
          <w:sz w:val="28"/>
          <w:szCs w:val="28"/>
        </w:rPr>
      </w:pPr>
      <w:r w:rsidRPr="002F15F8">
        <w:rPr>
          <w:sz w:val="28"/>
          <w:szCs w:val="28"/>
        </w:rPr>
        <w:t>6. Порядок подачи заявок на участие в конкурсе</w:t>
      </w:r>
    </w:p>
    <w:p w:rsidR="002F15F8" w:rsidRDefault="002F15F8" w:rsidP="002F15F8">
      <w:pPr>
        <w:shd w:val="clear" w:color="auto" w:fill="FFFFFF"/>
        <w:jc w:val="center"/>
        <w:rPr>
          <w:b/>
          <w:sz w:val="24"/>
          <w:szCs w:val="24"/>
        </w:rPr>
      </w:pP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6.1. Прием заявок на участие в конкурсе осуществляется в месте, в указанные в извещении о проведении конкурса сроки и время.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6.2. Лицу, подавшему конверт с заявкой на участие в конкурсе, выдается расписка в получении конверта с заявкой на участие в конкурсе.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6.3. Каждый конверт с заявкой на участие в конкурсе регистрируется организатором Конкурса в журнале приема заявок.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6.4. Заявители, конкурсная комиссия, организатор конкурса обязаны обеспечить конфиденциальность сведений, содержащихся в таких заявках до момента вскрытия конвертов с заявками на участие в конкурсе. Лица, осуществляющие прием и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6.5. В случае если по окончании срока подачи заявок на участие в конкурсе подана только одна заявка на лот, конверт с указанной заявкой вскрывается в день рассмотрения заявок на участие в конкурсе, заявка рассматривается в порядке, установленном настоящим положением. В случае</w:t>
      </w:r>
      <w:proofErr w:type="gramStart"/>
      <w:r w:rsidRPr="002F15F8">
        <w:rPr>
          <w:sz w:val="28"/>
          <w:szCs w:val="28"/>
        </w:rPr>
        <w:t>,</w:t>
      </w:r>
      <w:proofErr w:type="gramEnd"/>
      <w:r w:rsidRPr="002F15F8">
        <w:rPr>
          <w:sz w:val="28"/>
          <w:szCs w:val="28"/>
        </w:rPr>
        <w:t xml:space="preserve"> если указанная заявка соответствует требованиям и условиям, предусмотренным настоящим положением, заявитель признается победителем конкурса.</w:t>
      </w:r>
    </w:p>
    <w:p w:rsidR="002F15F8" w:rsidRDefault="002F15F8" w:rsidP="002F15F8">
      <w:pPr>
        <w:ind w:firstLine="709"/>
        <w:jc w:val="both"/>
        <w:rPr>
          <w:sz w:val="24"/>
          <w:szCs w:val="24"/>
        </w:rPr>
      </w:pPr>
    </w:p>
    <w:p w:rsidR="002F15F8" w:rsidRPr="002F15F8" w:rsidRDefault="002F15F8" w:rsidP="002F15F8">
      <w:pPr>
        <w:shd w:val="clear" w:color="auto" w:fill="FFFFFF"/>
        <w:jc w:val="center"/>
        <w:rPr>
          <w:sz w:val="28"/>
          <w:szCs w:val="28"/>
        </w:rPr>
      </w:pPr>
      <w:r w:rsidRPr="002F15F8">
        <w:rPr>
          <w:sz w:val="28"/>
          <w:szCs w:val="28"/>
        </w:rPr>
        <w:t>7. Порядок вскрытия конвертов с заявками на участие в конкурсе</w:t>
      </w:r>
    </w:p>
    <w:p w:rsidR="002F15F8" w:rsidRDefault="002F15F8" w:rsidP="002F15F8">
      <w:pPr>
        <w:shd w:val="clear" w:color="auto" w:fill="FFFFFF"/>
        <w:jc w:val="center"/>
        <w:rPr>
          <w:b/>
          <w:sz w:val="24"/>
          <w:szCs w:val="24"/>
        </w:rPr>
      </w:pP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7.1. Конкурс проводится при наличии хотя бы одного претендента на лот.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7.2. Конкурсная комиссия публично в день, время и в месте, указанном в извещении о проведении конкурса вскрывает конверты с заявками на участие в конкурсе, если такие конверты и заявки поступили организатору конкурса до окончания срока принятия заявок.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7.3. При вскрытии конвертов с заявками на участие в конкурсе </w:t>
      </w:r>
      <w:proofErr w:type="gramStart"/>
      <w:r w:rsidRPr="002F15F8">
        <w:rPr>
          <w:sz w:val="28"/>
          <w:szCs w:val="28"/>
        </w:rPr>
        <w:t>объявляется и заносится</w:t>
      </w:r>
      <w:proofErr w:type="gramEnd"/>
      <w:r w:rsidRPr="002F15F8">
        <w:rPr>
          <w:sz w:val="28"/>
          <w:szCs w:val="28"/>
        </w:rPr>
        <w:t xml:space="preserve"> в протокол вскрытия конвертов с заявками информация о каждом Заявителе конкурса: наименование (для юридического лица), фамилия, имя, отчество (для индивидуального предпринимателя), номер </w:t>
      </w:r>
      <w:r w:rsidRPr="002F15F8">
        <w:rPr>
          <w:sz w:val="28"/>
          <w:szCs w:val="28"/>
        </w:rPr>
        <w:lastRenderedPageBreak/>
        <w:t>лота, на который подана заявка, наличие сведений и документов, предусмотренных настоящим Порядком, заявленное финансовое предложение.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7.4. Организатор конкурса не вправе отказать в предоставлении возможности всем участникам конкурса, подавшим заявки на участие в нем, или их представителям присутствовать при вскрытии конвертов с заявками на участие в конкурсе.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7.5. В случае если по окончании срока подачи заявок на участие в конкурсе не подано ни одной заявки на участие в конкурсе по лоту, конкурс по данному лоту признается несостоявшимся, в протокол вскрытия конвертов вносится информация о признании конкурса несостоявшимся.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7.6. Протокол вскрытия конвертов с заявками на участие в конкурсе </w:t>
      </w:r>
      <w:proofErr w:type="gramStart"/>
      <w:r w:rsidRPr="002F15F8">
        <w:rPr>
          <w:sz w:val="28"/>
          <w:szCs w:val="28"/>
        </w:rPr>
        <w:t>подписывается всеми присутствующими членами конкурсной комиссии в день вскрытия конвертов с заявками на участие в конкурсе и размещается</w:t>
      </w:r>
      <w:proofErr w:type="gramEnd"/>
      <w:r w:rsidRPr="002F15F8">
        <w:rPr>
          <w:sz w:val="28"/>
          <w:szCs w:val="28"/>
        </w:rPr>
        <w:t xml:space="preserve"> на официальном сайте Организатора в течение 2-х рабочих дней со дня подписания протокола вскрытия конвертов с заявками на участие в конкурсе.</w:t>
      </w:r>
    </w:p>
    <w:p w:rsidR="002F15F8" w:rsidRDefault="002F15F8" w:rsidP="002F15F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2F15F8" w:rsidRPr="002F15F8" w:rsidRDefault="002F15F8" w:rsidP="002F15F8">
      <w:pPr>
        <w:shd w:val="clear" w:color="auto" w:fill="FFFFFF"/>
        <w:jc w:val="center"/>
        <w:rPr>
          <w:sz w:val="28"/>
          <w:szCs w:val="28"/>
        </w:rPr>
      </w:pPr>
      <w:r w:rsidRPr="002F15F8">
        <w:rPr>
          <w:sz w:val="28"/>
          <w:szCs w:val="28"/>
        </w:rPr>
        <w:t>8. Порядок рассмотрения заявок на участие в конкурсе</w:t>
      </w:r>
    </w:p>
    <w:p w:rsidR="002F15F8" w:rsidRDefault="002F15F8" w:rsidP="002F15F8">
      <w:pPr>
        <w:shd w:val="clear" w:color="auto" w:fill="FFFFFF"/>
        <w:jc w:val="center"/>
        <w:rPr>
          <w:b/>
          <w:sz w:val="24"/>
          <w:szCs w:val="24"/>
        </w:rPr>
      </w:pP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8.1. Конкурсная комиссия рассматривает заявки на участие в конкурсе на соответствие требованиям, установленным конкурсной документацией.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8.2. Срок рассмотрения заявок на участие в конкурсе не может превышать 10 дней со дня вскрытия конвертов с заявками на участие в конкурсе.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8.3. На основании результатов рассмотрения заявок на участие в конкурсе конкурсной комиссией принимается решение о допуске к участию в конкурсе заявителей и о признании их участниками конкурса или об отказе в допуске таких лиц к участию в конкурсе.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8.4. Основаниями для отказа в допуске к участию в конкурсе являются: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- несоответствие формы, содержания и оформления заявки на участие в конкурсе требованиям, установленным в разделе 5 настоящего Порядка;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- несоответствие Заявителя требованиям, установленным в разделе 4 настоящего Порядка.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8.5. В случае если </w:t>
      </w:r>
      <w:proofErr w:type="gramStart"/>
      <w:r w:rsidRPr="002F15F8">
        <w:rPr>
          <w:sz w:val="28"/>
          <w:szCs w:val="28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2F15F8">
        <w:rPr>
          <w:sz w:val="28"/>
          <w:szCs w:val="28"/>
        </w:rPr>
        <w:t xml:space="preserve"> к участию в конкурсе всех заявителей конкурс признается несостоявшимся.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8.6. По результатам рассмотрения заявок на участие в конкурсе конкурсной комиссией составляется протокол рассмотрения заявок на участие в конкурсе. 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Протокол должен содержать сведения о заявителях, решение о признании заявителя участником конкурса или об отказе в допуске к участию в конкурсе с обоснованием такого решения и с указанием пунктов настоящего Порядка, которым не соответствует заявка на участие в конкурсе.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8.7. Протокол рассмотрения заявок на участие в конкурсе подписывается всеми присутствующими членами конкурсной комиссии в день рассмотрения заявок на участие в конкурсе. Указанный протокол размещается официальном </w:t>
      </w:r>
      <w:proofErr w:type="gramStart"/>
      <w:r w:rsidRPr="002F15F8">
        <w:rPr>
          <w:sz w:val="28"/>
          <w:szCs w:val="28"/>
        </w:rPr>
        <w:t>сайте</w:t>
      </w:r>
      <w:proofErr w:type="gramEnd"/>
      <w:r w:rsidRPr="002F15F8">
        <w:rPr>
          <w:sz w:val="28"/>
          <w:szCs w:val="28"/>
        </w:rPr>
        <w:t xml:space="preserve"> Организатора в информационно-телекоммуникационной сети </w:t>
      </w:r>
      <w:r w:rsidRPr="002F15F8">
        <w:rPr>
          <w:sz w:val="28"/>
          <w:szCs w:val="28"/>
        </w:rPr>
        <w:lastRenderedPageBreak/>
        <w:t>«Интернет» в течение 2-х рабочих дней со дня подписания протокола рассмотрения заявок на участие в конкурсе.</w:t>
      </w:r>
    </w:p>
    <w:p w:rsidR="002F15F8" w:rsidRDefault="002F15F8" w:rsidP="002F15F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2F15F8" w:rsidRPr="002F15F8" w:rsidRDefault="002F15F8" w:rsidP="002F15F8">
      <w:pPr>
        <w:shd w:val="clear" w:color="auto" w:fill="FFFFFF"/>
        <w:jc w:val="center"/>
        <w:rPr>
          <w:sz w:val="28"/>
          <w:szCs w:val="28"/>
        </w:rPr>
      </w:pPr>
      <w:r w:rsidRPr="002F15F8">
        <w:rPr>
          <w:sz w:val="28"/>
          <w:szCs w:val="28"/>
        </w:rPr>
        <w:t>9. Порядок оценки и сопоставления заявок на участие в конкурсе</w:t>
      </w:r>
    </w:p>
    <w:p w:rsidR="002F15F8" w:rsidRDefault="002F15F8" w:rsidP="002F15F8">
      <w:pPr>
        <w:shd w:val="clear" w:color="auto" w:fill="FFFFFF"/>
        <w:jc w:val="center"/>
        <w:rPr>
          <w:b/>
          <w:sz w:val="24"/>
          <w:szCs w:val="24"/>
        </w:rPr>
      </w:pP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9.1. Срок проведения оценки и сопоставления заявок на участие в конкурсе не может превышать десяти дней со дня рассмотрения заявок на участие в конкурсе.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9.2. Конкурсная комиссия осуществляет оценку заявок на участие в конкурсе для выявления победителя конкурса.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9.3. Для оценки заявок участников конкурса Организатор в конкурсной документации устанавливает следующие критерии:</w:t>
      </w:r>
    </w:p>
    <w:p w:rsidR="002F15F8" w:rsidRPr="002F15F8" w:rsidRDefault="002F15F8" w:rsidP="002F15F8">
      <w:pPr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  <w:r w:rsidRPr="002F15F8">
        <w:rPr>
          <w:sz w:val="28"/>
          <w:szCs w:val="28"/>
        </w:rPr>
        <w:t xml:space="preserve">- </w:t>
      </w:r>
      <w:r w:rsidRPr="002F15F8">
        <w:rPr>
          <w:rFonts w:eastAsia="Calibri"/>
          <w:bCs/>
          <w:sz w:val="28"/>
          <w:szCs w:val="28"/>
          <w:lang w:eastAsia="en-US"/>
        </w:rPr>
        <w:t>Архитектурно-</w:t>
      </w:r>
      <w:proofErr w:type="gramStart"/>
      <w:r w:rsidRPr="002F15F8">
        <w:rPr>
          <w:rFonts w:eastAsia="Calibri"/>
          <w:bCs/>
          <w:sz w:val="28"/>
          <w:szCs w:val="28"/>
          <w:lang w:eastAsia="en-US"/>
        </w:rPr>
        <w:t>художественное решение</w:t>
      </w:r>
      <w:proofErr w:type="gramEnd"/>
      <w:r w:rsidRPr="002F15F8">
        <w:rPr>
          <w:rFonts w:eastAsia="Calibri"/>
          <w:bCs/>
          <w:sz w:val="28"/>
          <w:szCs w:val="28"/>
          <w:lang w:eastAsia="en-US"/>
        </w:rPr>
        <w:t xml:space="preserve"> НО. </w:t>
      </w:r>
    </w:p>
    <w:p w:rsidR="002F15F8" w:rsidRPr="002F15F8" w:rsidRDefault="002F15F8" w:rsidP="002F15F8">
      <w:pPr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  <w:r w:rsidRPr="002F15F8">
        <w:rPr>
          <w:rFonts w:eastAsia="Calibri"/>
          <w:bCs/>
          <w:sz w:val="28"/>
          <w:szCs w:val="28"/>
          <w:lang w:eastAsia="en-US"/>
        </w:rPr>
        <w:t>- Конструктивное решение.</w:t>
      </w:r>
    </w:p>
    <w:p w:rsidR="002F15F8" w:rsidRPr="002F15F8" w:rsidRDefault="002F15F8" w:rsidP="002F15F8">
      <w:pPr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  <w:r w:rsidRPr="002F15F8">
        <w:rPr>
          <w:rFonts w:eastAsia="Calibri"/>
          <w:bCs/>
          <w:sz w:val="28"/>
          <w:szCs w:val="28"/>
          <w:lang w:eastAsia="en-US"/>
        </w:rPr>
        <w:t>- Благоустройство прилегающей территории.</w:t>
      </w:r>
    </w:p>
    <w:p w:rsidR="002F15F8" w:rsidRPr="002F15F8" w:rsidRDefault="002F15F8" w:rsidP="002F15F8">
      <w:pPr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  <w:r w:rsidRPr="002F15F8">
        <w:rPr>
          <w:rFonts w:eastAsia="Calibri"/>
          <w:bCs/>
          <w:sz w:val="28"/>
          <w:szCs w:val="28"/>
          <w:lang w:eastAsia="en-US"/>
        </w:rPr>
        <w:t>- Предложение по цене предмета конкурса.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В случае равных финансовых предложений на одно место победителем признается участник, подавший заявку на участие в конкурсе ранее по дате.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9.4. Организатор конкурса обязан указать используемые критерии, их величины значимости, а также иные критерии согласно конкурсной документации, утвержденной Организатором конкурса. Не указанные в конкурсной документации критерии и их величины значимости не могут применяться для целей оценки заявок.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9.5. Победителем конкурса не может быть признан участник в случае, если финансовое предложение на право </w:t>
      </w:r>
      <w:proofErr w:type="gramStart"/>
      <w:r w:rsidRPr="002F15F8">
        <w:rPr>
          <w:sz w:val="28"/>
          <w:szCs w:val="28"/>
        </w:rPr>
        <w:t>размещения</w:t>
      </w:r>
      <w:proofErr w:type="gramEnd"/>
      <w:r w:rsidRPr="002F15F8">
        <w:rPr>
          <w:sz w:val="28"/>
          <w:szCs w:val="28"/>
        </w:rPr>
        <w:t xml:space="preserve"> НО отсутствует либо меньше начальной цены предмета Конкурса.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9.6. Решение о выборе победителя принимается большинством из числа присутствующих на заседании членов комиссии. Заседание комиссии считается </w:t>
      </w:r>
      <w:proofErr w:type="gramStart"/>
      <w:r w:rsidRPr="002F15F8">
        <w:rPr>
          <w:sz w:val="28"/>
          <w:szCs w:val="28"/>
        </w:rPr>
        <w:t>правомочным</w:t>
      </w:r>
      <w:proofErr w:type="gramEnd"/>
      <w:r w:rsidRPr="002F15F8">
        <w:rPr>
          <w:sz w:val="28"/>
          <w:szCs w:val="28"/>
        </w:rPr>
        <w:t xml:space="preserve"> если присутствуют не менее 2/3 от общего количества членов комиссии.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9.7. В случае если при принятии решения о победителе конкурса голоса членов комиссии разделились поровну, председательствующий имеет решающий голос.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9.8. Результаты оценки и сопоставления заявок на участие в конкурсе фиксируются в протоколе оценки и сопоставления таких заявок, в котором должна содержаться следующая информация: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9.8.1. Место, дата, время проведения оценки и сопоставления таких заявок.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9.8.2. Информация об участниках конкурса, заявки на участие в конкурсе которых были рассмотрены.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9.8.3. Присвоенные заявкам </w:t>
      </w:r>
      <w:proofErr w:type="gramStart"/>
      <w:r w:rsidRPr="002F15F8">
        <w:rPr>
          <w:sz w:val="28"/>
          <w:szCs w:val="28"/>
        </w:rPr>
        <w:t>на участие в конкурсе значения по каждому из предусмотренных критериев оценки заявок на участие</w:t>
      </w:r>
      <w:proofErr w:type="gramEnd"/>
      <w:r w:rsidRPr="002F15F8">
        <w:rPr>
          <w:sz w:val="28"/>
          <w:szCs w:val="28"/>
        </w:rPr>
        <w:t xml:space="preserve"> в конкурсе.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9.8.4. Принятое на основании результатов оценки и сопоставления заявок на участие в Конкурсе решение о присвоении таким заявкам порядковых номеров.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lastRenderedPageBreak/>
        <w:t>9.8.5. Наименования (для юридических лиц), фамилии, имена, отчества (при наличии) (для индивидуального предпринимателя), почтовые адреса участников конкурса, заявкам на участие в конкурсе которых присвоены первый и второй номера.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9.9. Результаты оценки единственной заявки на участие в конкурсе на предмет ее соответствия требованиям конкурсной документации фиксируются в протоколе оценки единственной заявки на участие в конкурсе, в котором должна содержаться следующая информация: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9.9.1. Место, дата, время проведения оценки такой заявки.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9.9.2. Наименование (для юридического лица), фамилия, имя, отчество (при наличии) (для индивидуального предпринимателя), почтовый адрес участника конкурса, подавшего единственную заявку на участие в конкурсе.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9.9.3. Присвоенные заявке </w:t>
      </w:r>
      <w:proofErr w:type="gramStart"/>
      <w:r w:rsidRPr="002F15F8">
        <w:rPr>
          <w:sz w:val="28"/>
          <w:szCs w:val="28"/>
        </w:rPr>
        <w:t>на участие в конкурсе значения по каждому из предусмотренных критериев оценки заявок на участие</w:t>
      </w:r>
      <w:proofErr w:type="gramEnd"/>
      <w:r w:rsidRPr="002F15F8">
        <w:rPr>
          <w:sz w:val="28"/>
          <w:szCs w:val="28"/>
        </w:rPr>
        <w:t xml:space="preserve"> в конкурсе.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9.9.4. Решение о возможности заключения Договора на </w:t>
      </w:r>
      <w:proofErr w:type="gramStart"/>
      <w:r w:rsidRPr="002F15F8">
        <w:rPr>
          <w:sz w:val="28"/>
          <w:szCs w:val="28"/>
        </w:rPr>
        <w:t>размещение</w:t>
      </w:r>
      <w:proofErr w:type="gramEnd"/>
      <w:r w:rsidRPr="002F15F8">
        <w:rPr>
          <w:sz w:val="28"/>
          <w:szCs w:val="28"/>
        </w:rPr>
        <w:t xml:space="preserve"> НО с участником Конкурса, подавшим единственную заявку на участие в конкурсе.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9.10. Итоги конкурса подлежат опубликованию на официальном сайте Организатора в течение 2-х рабочих дней со дня подписания протокола оценки заявок с указанием хозяйствующего субъекта, выигравшего конкурс на право размещения НО, номера места согласно утвержденной Схеме и другой информации, обеспечивающей прозрачность итогов Конкурса.</w:t>
      </w:r>
    </w:p>
    <w:p w:rsidR="002F15F8" w:rsidRPr="002F15F8" w:rsidRDefault="002F15F8" w:rsidP="002F15F8">
      <w:pPr>
        <w:shd w:val="clear" w:color="auto" w:fill="FFFFFF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Протоколы, указанные в подпунктах 9.8 и 9.9 пункта 9 настоящего Положения, подписываются всеми присутствующими членами Конкурсной комиссии и в течение 2-х рабочих дней после подписания указанных протоколов, размещаются  на официальном сайте.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9.11. Любой участник конкурса после размещения протоколов, указанных в подпунктах 9.8 и 9.9 пункта 9 настоящего Порядка, вправе направить Организатору в письменной форме запрос о разъяснении результатов конкурса.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9.12. Протоколы, составленные в ходе проведения конкурса, заявки на участие в конкурсе, конкурсная документация и разъяснения хранятся Организатором не менее семи лет </w:t>
      </w:r>
      <w:proofErr w:type="gramStart"/>
      <w:r w:rsidRPr="002F15F8">
        <w:rPr>
          <w:sz w:val="28"/>
          <w:szCs w:val="28"/>
        </w:rPr>
        <w:t>с даты проведения</w:t>
      </w:r>
      <w:proofErr w:type="gramEnd"/>
      <w:r w:rsidRPr="002F15F8">
        <w:rPr>
          <w:sz w:val="28"/>
          <w:szCs w:val="28"/>
        </w:rPr>
        <w:t xml:space="preserve"> конкурса.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9.13. Любой участник конкурса вправе присутствовать при составлении и подписании протоколов, указанных в подпунктах 9.8 и 9.9 пункта 9 настоящего Порядка. </w:t>
      </w:r>
    </w:p>
    <w:p w:rsidR="002F15F8" w:rsidRDefault="002F15F8" w:rsidP="002F15F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2F15F8" w:rsidRPr="002F15F8" w:rsidRDefault="002F15F8" w:rsidP="002F15F8">
      <w:pPr>
        <w:shd w:val="clear" w:color="auto" w:fill="FFFFFF"/>
        <w:jc w:val="center"/>
        <w:rPr>
          <w:sz w:val="28"/>
          <w:szCs w:val="28"/>
          <w:shd w:val="clear" w:color="auto" w:fill="FFFFFF"/>
        </w:rPr>
      </w:pPr>
      <w:r w:rsidRPr="002F15F8">
        <w:rPr>
          <w:sz w:val="28"/>
          <w:szCs w:val="28"/>
          <w:shd w:val="clear" w:color="auto" w:fill="FFFFFF"/>
        </w:rPr>
        <w:t>10. Заключительные положения</w:t>
      </w:r>
    </w:p>
    <w:p w:rsidR="002F15F8" w:rsidRDefault="002F15F8" w:rsidP="002F15F8">
      <w:pPr>
        <w:shd w:val="clear" w:color="auto" w:fill="FFFFFF"/>
        <w:jc w:val="center"/>
        <w:rPr>
          <w:b/>
          <w:sz w:val="24"/>
          <w:szCs w:val="24"/>
          <w:shd w:val="clear" w:color="auto" w:fill="FFFFFF"/>
        </w:rPr>
      </w:pP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10.1. Результаты конкурса отраженные в протоколах, указанных в подпунктах 9.8 и 9.9 пункта 9 настоящего Порядка являются основанием для заключения с победителем конкурса договора на размещение нестационарного объекта.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 xml:space="preserve">Право на </w:t>
      </w:r>
      <w:proofErr w:type="gramStart"/>
      <w:r w:rsidRPr="002F15F8">
        <w:rPr>
          <w:sz w:val="28"/>
          <w:szCs w:val="28"/>
        </w:rPr>
        <w:t>размещение</w:t>
      </w:r>
      <w:proofErr w:type="gramEnd"/>
      <w:r w:rsidRPr="002F15F8">
        <w:rPr>
          <w:sz w:val="28"/>
          <w:szCs w:val="28"/>
        </w:rPr>
        <w:t xml:space="preserve"> НО не подлежит передаче другим лицам.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Договор заключается не позднее 10 рабочих дней со дня размещения протоколов, указанных в подпунктах 9.8 и 9.9 пункта 9 настоящего Положения, на официальном сайте Организатора.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lastRenderedPageBreak/>
        <w:t>10.2. В случае непредставления в сроки, установленные п. 10.1. настоящего Положения  Организатору необходимого пакета документов для заключения договора на размещение НО, победитель считается уклонившимся от выполнения условий конкурса.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10.3. При уклонении победителя к</w:t>
      </w:r>
      <w:r w:rsidRPr="002F15F8">
        <w:rPr>
          <w:sz w:val="28"/>
          <w:szCs w:val="28"/>
        </w:rPr>
        <w:t xml:space="preserve">онкурса от заключения договора на </w:t>
      </w:r>
      <w:proofErr w:type="gramStart"/>
      <w:r w:rsidRPr="002F15F8">
        <w:rPr>
          <w:sz w:val="28"/>
          <w:szCs w:val="28"/>
        </w:rPr>
        <w:t>размещение</w:t>
      </w:r>
      <w:proofErr w:type="gramEnd"/>
      <w:r w:rsidRPr="002F15F8">
        <w:rPr>
          <w:sz w:val="28"/>
          <w:szCs w:val="28"/>
        </w:rPr>
        <w:t xml:space="preserve"> НО организатор конкурса передает право на размещение НО участнику, занявше</w:t>
      </w:r>
      <w:r>
        <w:rPr>
          <w:sz w:val="28"/>
          <w:szCs w:val="28"/>
        </w:rPr>
        <w:t>му второе место по результатам конкурса. Цена предмета к</w:t>
      </w:r>
      <w:r w:rsidRPr="002F15F8">
        <w:rPr>
          <w:sz w:val="28"/>
          <w:szCs w:val="28"/>
        </w:rPr>
        <w:t>онкурса определяется в соответствии с п</w:t>
      </w:r>
      <w:r>
        <w:rPr>
          <w:sz w:val="28"/>
          <w:szCs w:val="28"/>
        </w:rPr>
        <w:t>редложениями данного участника к</w:t>
      </w:r>
      <w:r w:rsidRPr="002F15F8">
        <w:rPr>
          <w:sz w:val="28"/>
          <w:szCs w:val="28"/>
        </w:rPr>
        <w:t>онкурса.</w:t>
      </w:r>
    </w:p>
    <w:p w:rsidR="002F15F8" w:rsidRPr="002F15F8" w:rsidRDefault="002F15F8" w:rsidP="002F15F8">
      <w:pPr>
        <w:shd w:val="clear" w:color="auto" w:fill="FFFFFF"/>
        <w:ind w:firstLine="708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10.4. В случае отказа, или уклонения участника конкурса, занявше</w:t>
      </w:r>
      <w:r>
        <w:rPr>
          <w:sz w:val="28"/>
          <w:szCs w:val="28"/>
        </w:rPr>
        <w:t>го второе место по результатам к</w:t>
      </w:r>
      <w:r w:rsidRPr="002F15F8">
        <w:rPr>
          <w:sz w:val="28"/>
          <w:szCs w:val="28"/>
        </w:rPr>
        <w:t>онкурса, от права на заключение Договора на размещение НО, либо признания конкурса несостоявшимся и несоответствия поданной единственным участником заявки требованиям и условиям конкурсной документации, Организатор конкурса не позднее 1 месяца проводит повторный конкурс.</w:t>
      </w:r>
    </w:p>
    <w:p w:rsidR="002F15F8" w:rsidRDefault="002F15F8" w:rsidP="002F15F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2F15F8" w:rsidRDefault="002F15F8" w:rsidP="0089321A">
      <w:pPr>
        <w:ind w:left="5387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89321A">
        <w:rPr>
          <w:sz w:val="24"/>
          <w:szCs w:val="24"/>
        </w:rPr>
        <w:t xml:space="preserve"> </w:t>
      </w:r>
      <w:r>
        <w:rPr>
          <w:sz w:val="24"/>
          <w:szCs w:val="24"/>
        </w:rPr>
        <w:t>к Порядку</w:t>
      </w:r>
    </w:p>
    <w:p w:rsidR="002F15F8" w:rsidRDefault="002F15F8" w:rsidP="0089321A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проведения конкурса на право заключения договора на размещение нестационарных объектов объекта на территории МБУ Парк КиО им. </w:t>
      </w:r>
      <w:proofErr w:type="gramStart"/>
      <w:r>
        <w:rPr>
          <w:sz w:val="24"/>
          <w:szCs w:val="24"/>
        </w:rPr>
        <w:t>И. В.</w:t>
      </w:r>
      <w:proofErr w:type="gramEnd"/>
      <w:r>
        <w:rPr>
          <w:sz w:val="24"/>
          <w:szCs w:val="24"/>
        </w:rPr>
        <w:t xml:space="preserve"> Коротеева г. Искитима</w:t>
      </w:r>
    </w:p>
    <w:p w:rsidR="002F15F8" w:rsidRPr="002F15F8" w:rsidRDefault="002F15F8" w:rsidP="002F15F8">
      <w:pPr>
        <w:ind w:right="5952"/>
        <w:rPr>
          <w:sz w:val="24"/>
          <w:szCs w:val="24"/>
        </w:rPr>
      </w:pPr>
      <w:r w:rsidRPr="002F15F8">
        <w:rPr>
          <w:sz w:val="24"/>
          <w:szCs w:val="24"/>
        </w:rPr>
        <w:t xml:space="preserve">ФОРМА ЗАЯВКИ </w:t>
      </w:r>
    </w:p>
    <w:p w:rsidR="002F15F8" w:rsidRPr="002F15F8" w:rsidRDefault="002F15F8" w:rsidP="002F15F8">
      <w:pPr>
        <w:ind w:right="5952"/>
        <w:rPr>
          <w:sz w:val="24"/>
          <w:szCs w:val="24"/>
        </w:rPr>
      </w:pPr>
      <w:r w:rsidRPr="002F15F8">
        <w:rPr>
          <w:sz w:val="24"/>
          <w:szCs w:val="24"/>
        </w:rPr>
        <w:t xml:space="preserve">на участие в открытом конкурсе </w:t>
      </w:r>
    </w:p>
    <w:p w:rsidR="002F15F8" w:rsidRPr="002F15F8" w:rsidRDefault="002F15F8" w:rsidP="002F15F8">
      <w:pPr>
        <w:rPr>
          <w:sz w:val="24"/>
          <w:szCs w:val="24"/>
        </w:rPr>
      </w:pPr>
    </w:p>
    <w:p w:rsidR="002F15F8" w:rsidRPr="002F15F8" w:rsidRDefault="002F15F8" w:rsidP="002F15F8">
      <w:pPr>
        <w:shd w:val="clear" w:color="auto" w:fill="FFFFFF"/>
        <w:jc w:val="center"/>
        <w:rPr>
          <w:sz w:val="24"/>
          <w:szCs w:val="24"/>
        </w:rPr>
      </w:pPr>
      <w:r w:rsidRPr="002F15F8">
        <w:rPr>
          <w:sz w:val="24"/>
          <w:szCs w:val="24"/>
        </w:rPr>
        <w:t>Заявка</w:t>
      </w:r>
    </w:p>
    <w:p w:rsidR="002F15F8" w:rsidRPr="002F15F8" w:rsidRDefault="002F15F8" w:rsidP="002F15F8">
      <w:pPr>
        <w:shd w:val="clear" w:color="auto" w:fill="FFFFFF"/>
        <w:jc w:val="center"/>
        <w:rPr>
          <w:sz w:val="24"/>
          <w:szCs w:val="24"/>
        </w:rPr>
      </w:pPr>
      <w:r w:rsidRPr="002F15F8">
        <w:rPr>
          <w:sz w:val="24"/>
          <w:szCs w:val="24"/>
        </w:rPr>
        <w:t xml:space="preserve">на участие в конкурсе на право размещения нестационарных объектов на территории МБУ Парк КиО им. </w:t>
      </w:r>
      <w:proofErr w:type="gramStart"/>
      <w:r w:rsidRPr="002F15F8">
        <w:rPr>
          <w:sz w:val="24"/>
          <w:szCs w:val="24"/>
        </w:rPr>
        <w:t>И. В.</w:t>
      </w:r>
      <w:proofErr w:type="gramEnd"/>
      <w:r w:rsidRPr="002F15F8">
        <w:rPr>
          <w:sz w:val="24"/>
          <w:szCs w:val="24"/>
        </w:rPr>
        <w:t xml:space="preserve"> Коротеева г. Искитима </w:t>
      </w:r>
    </w:p>
    <w:p w:rsidR="002F15F8" w:rsidRDefault="002F15F8" w:rsidP="002F15F8">
      <w:pPr>
        <w:shd w:val="clear" w:color="auto" w:fill="FFFFFF"/>
        <w:jc w:val="center"/>
        <w:rPr>
          <w:sz w:val="24"/>
          <w:szCs w:val="24"/>
        </w:rPr>
      </w:pPr>
    </w:p>
    <w:p w:rsidR="002F15F8" w:rsidRDefault="002F15F8" w:rsidP="002F15F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Лот №__________________</w:t>
      </w:r>
    </w:p>
    <w:p w:rsidR="002F15F8" w:rsidRDefault="002F15F8" w:rsidP="002F15F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Адрес объекта:_______________</w:t>
      </w:r>
    </w:p>
    <w:p w:rsidR="002F15F8" w:rsidRDefault="002F15F8" w:rsidP="002F15F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Специализация объекта: _________________</w:t>
      </w:r>
    </w:p>
    <w:p w:rsidR="002F15F8" w:rsidRDefault="002F15F8" w:rsidP="002F15F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Изучив документацию по проведению открытого конкурса на право размещения нестационарных торговых объектов на территории МБУ Парк КиО им. </w:t>
      </w:r>
      <w:proofErr w:type="gramStart"/>
      <w:r>
        <w:rPr>
          <w:sz w:val="24"/>
          <w:szCs w:val="24"/>
        </w:rPr>
        <w:t>И. В.</w:t>
      </w:r>
      <w:proofErr w:type="gramEnd"/>
      <w:r>
        <w:rPr>
          <w:sz w:val="24"/>
          <w:szCs w:val="24"/>
        </w:rPr>
        <w:t xml:space="preserve"> Коротеева г. Искитима ______________________ (наименование участника конкурса) в лице ____________</w:t>
      </w:r>
    </w:p>
    <w:p w:rsidR="002F15F8" w:rsidRDefault="002F15F8" w:rsidP="002F15F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должности, ФИО руководителя - для юридического лица или ФИО индивидуального предпринимателя) сообщает о согласии участвовать в конкурсе на условиях, установленных в указанных выше документах, и направляет настоящее заявление.</w:t>
      </w:r>
    </w:p>
    <w:p w:rsidR="002F15F8" w:rsidRDefault="002F15F8" w:rsidP="002F15F8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Настоящим заявлением подтверждаем, что в отношении __________________(наименование организации или ФИО индивидуального предпринимателя -</w:t>
      </w:r>
      <w:proofErr w:type="gramEnd"/>
    </w:p>
    <w:p w:rsidR="002F15F8" w:rsidRDefault="002F15F8" w:rsidP="002F15F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участника конкурса) 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2F15F8" w:rsidRDefault="002F15F8" w:rsidP="002F15F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срока действия или в случае досрочного прекращения действия договора на размещение обязуюсь в однодневный</w:t>
      </w:r>
      <w:proofErr w:type="gramStart"/>
      <w:r>
        <w:rPr>
          <w:sz w:val="24"/>
          <w:szCs w:val="24"/>
        </w:rPr>
        <w:t xml:space="preserve"> (___________________) </w:t>
      </w:r>
      <w:proofErr w:type="gramEnd"/>
      <w:r>
        <w:rPr>
          <w:sz w:val="24"/>
          <w:szCs w:val="24"/>
        </w:rPr>
        <w:t>срок вывезти (полностью демонтировать) нестационарный объект торговли (объект по оказанию услуг) с последующим восстановлением благоустройства и озеленения.</w:t>
      </w:r>
    </w:p>
    <w:p w:rsidR="002F15F8" w:rsidRDefault="002F15F8" w:rsidP="002F15F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Данные участника конкурса:</w:t>
      </w:r>
    </w:p>
    <w:p w:rsidR="0089321A" w:rsidRDefault="0089321A" w:rsidP="002F15F8">
      <w:pPr>
        <w:shd w:val="clear" w:color="auto" w:fill="FFFFFF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4915"/>
      </w:tblGrid>
      <w:tr w:rsidR="002F15F8" w:rsidTr="002F15F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Полное наименование юридического лица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или Ф.И.О. индивидуального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предпринимателя, Ф.И.О.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уполномоченного представителя. 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контактного телефона.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8" w:rsidRDefault="002F15F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F15F8" w:rsidTr="002F15F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Регистрационные данные: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Дата, место и орган регистрации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юридического лица, индивидуального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предпринимателя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ОГРН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ИНН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КПП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ОКПО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8" w:rsidRDefault="002F15F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F15F8" w:rsidTr="002F15F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Юридический адрес/ Место жительства участника конкурса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Почтовый индекс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Улица (проспект, переулок и т.д.)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Номер дома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Корпус (стр.)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Офис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(вл.)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(квартира)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8" w:rsidRDefault="002F15F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F15F8" w:rsidTr="002F15F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Почтовый адрес участника конкурса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Почтовый индекс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Город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Улица (проспект, переулок и т.д.</w:t>
            </w:r>
            <w:proofErr w:type="gramEnd"/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Номер дома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Корпус (стр.)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Офис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(вл.)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(квартира)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8" w:rsidRDefault="002F15F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F15F8" w:rsidTr="002F15F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Банковские реквизиты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обслуживающего банка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Расчетный счет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Корреспондентский счет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БИК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8" w:rsidRDefault="002F15F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F15F8" w:rsidTr="002F15F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Финансовое предложение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8" w:rsidRDefault="002F15F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F15F8" w:rsidTr="002F15F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Заявительные документы: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копия устава (для юридических лиц), заверенная заявителем или копия паспорта гражданина Российской Федерации (для индивидуальных предпринимателей),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заверенная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заявителем - на ____ л. в 1 экз.;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копия свидетельства о государственной регистрации (для юридических лиц) или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свидетельства о государственной регистрации гражданина в качестве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индивидуального предпринимателя (для индивидуальных предпринимателей),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заверенная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заявителем - на ____ л. в 1 экз.;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копия свидетельства о постановке на учет в налоговом органе и присвоении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идентификационного номера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налогоплательщика, </w:t>
            </w:r>
            <w:proofErr w:type="gramStart"/>
            <w:r>
              <w:rPr>
                <w:rFonts w:eastAsia="Calibri"/>
                <w:sz w:val="24"/>
                <w:szCs w:val="24"/>
              </w:rPr>
              <w:t>заверенная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заявителем - на ____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л. в 1 экз.;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оригинал или заверенная копия справки налогового органа об отсутствии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просроченной задолженности по уплате налогов и сборов в бюджеты всех уровней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на ___ л. в 1 экз.;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информация о режиме работы объекта - на ___ л. в 1 экз.;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информация о виде деятельности и виде продукции, планируемой к реализации -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___ л. в 1 экз.</w:t>
            </w:r>
          </w:p>
          <w:p w:rsidR="002F15F8" w:rsidRDefault="002F15F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</w:p>
        </w:tc>
      </w:tr>
      <w:tr w:rsidR="002F15F8" w:rsidTr="002F15F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8" w:rsidRDefault="002F15F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8" w:rsidRDefault="002F15F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2F15F8" w:rsidRDefault="002F15F8" w:rsidP="002F15F8">
      <w:pPr>
        <w:shd w:val="clear" w:color="auto" w:fill="FFFFFF"/>
        <w:rPr>
          <w:sz w:val="24"/>
          <w:szCs w:val="24"/>
        </w:rPr>
      </w:pPr>
    </w:p>
    <w:p w:rsidR="002F15F8" w:rsidRDefault="002F15F8" w:rsidP="002F15F8">
      <w:pPr>
        <w:shd w:val="clear" w:color="auto" w:fill="FFFFFF"/>
        <w:rPr>
          <w:sz w:val="24"/>
          <w:szCs w:val="24"/>
        </w:rPr>
      </w:pPr>
    </w:p>
    <w:p w:rsidR="002F15F8" w:rsidRDefault="002F15F8" w:rsidP="002F15F8">
      <w:pPr>
        <w:shd w:val="clear" w:color="auto" w:fill="FFFFFF"/>
        <w:rPr>
          <w:sz w:val="24"/>
          <w:szCs w:val="24"/>
        </w:rPr>
      </w:pPr>
    </w:p>
    <w:p w:rsidR="002F15F8" w:rsidRDefault="002F15F8" w:rsidP="002F15F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Заявитель (уполномоченный представитель) ________(подпись)_____________(ФИО)</w:t>
      </w:r>
      <w:proofErr w:type="gramStart"/>
      <w:r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2F15F8" w:rsidRDefault="002F15F8" w:rsidP="002F15F8">
      <w:pPr>
        <w:ind w:firstLine="720"/>
        <w:jc w:val="both"/>
        <w:rPr>
          <w:sz w:val="28"/>
          <w:szCs w:val="28"/>
        </w:rPr>
      </w:pPr>
    </w:p>
    <w:p w:rsidR="002F15F8" w:rsidRDefault="002F15F8" w:rsidP="002F15F8">
      <w:pPr>
        <w:ind w:firstLine="709"/>
        <w:jc w:val="right"/>
        <w:rPr>
          <w:sz w:val="24"/>
          <w:szCs w:val="24"/>
        </w:rPr>
      </w:pPr>
    </w:p>
    <w:p w:rsidR="002F15F8" w:rsidRDefault="002F15F8" w:rsidP="002F15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приложением 2 следующего содержания:</w:t>
      </w:r>
    </w:p>
    <w:p w:rsidR="002F15F8" w:rsidRDefault="002F15F8" w:rsidP="002F15F8">
      <w:pPr>
        <w:ind w:left="3600"/>
        <w:rPr>
          <w:sz w:val="24"/>
          <w:szCs w:val="24"/>
        </w:rPr>
      </w:pPr>
    </w:p>
    <w:p w:rsidR="002F15F8" w:rsidRDefault="002F15F8" w:rsidP="002F15F8">
      <w:pPr>
        <w:ind w:left="360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2F15F8" w:rsidRDefault="002F15F8" w:rsidP="002F15F8">
      <w:pPr>
        <w:ind w:left="3600"/>
        <w:rPr>
          <w:b/>
          <w:sz w:val="24"/>
          <w:szCs w:val="24"/>
        </w:rPr>
      </w:pPr>
      <w:r>
        <w:rPr>
          <w:sz w:val="24"/>
          <w:szCs w:val="24"/>
        </w:rPr>
        <w:t xml:space="preserve">к Положению о размещении нестационарных объектов на территории муниципального бюджетного учреждения Парк культуры и отдыха им. </w:t>
      </w:r>
      <w:proofErr w:type="gramStart"/>
      <w:r>
        <w:rPr>
          <w:sz w:val="24"/>
          <w:szCs w:val="24"/>
        </w:rPr>
        <w:t>И. В.</w:t>
      </w:r>
      <w:proofErr w:type="gramEnd"/>
      <w:r>
        <w:rPr>
          <w:sz w:val="24"/>
          <w:szCs w:val="24"/>
        </w:rPr>
        <w:t xml:space="preserve"> Коротеева города Искитима Новосибирской области</w:t>
      </w:r>
    </w:p>
    <w:p w:rsidR="002F15F8" w:rsidRPr="002F15F8" w:rsidRDefault="002F15F8" w:rsidP="002F15F8">
      <w:pPr>
        <w:ind w:firstLine="720"/>
        <w:jc w:val="both"/>
        <w:rPr>
          <w:sz w:val="28"/>
          <w:szCs w:val="28"/>
        </w:rPr>
      </w:pPr>
    </w:p>
    <w:p w:rsidR="002F15F8" w:rsidRPr="002F15F8" w:rsidRDefault="002F15F8" w:rsidP="002F15F8">
      <w:pPr>
        <w:jc w:val="center"/>
        <w:rPr>
          <w:sz w:val="28"/>
          <w:szCs w:val="28"/>
        </w:rPr>
      </w:pPr>
      <w:r w:rsidRPr="002F15F8">
        <w:rPr>
          <w:sz w:val="28"/>
          <w:szCs w:val="28"/>
        </w:rPr>
        <w:t xml:space="preserve">Методика </w:t>
      </w:r>
    </w:p>
    <w:p w:rsidR="002F15F8" w:rsidRPr="002F15F8" w:rsidRDefault="002F15F8" w:rsidP="002F15F8">
      <w:pPr>
        <w:jc w:val="center"/>
        <w:rPr>
          <w:sz w:val="28"/>
          <w:szCs w:val="28"/>
        </w:rPr>
      </w:pPr>
      <w:r w:rsidRPr="002F15F8">
        <w:rPr>
          <w:sz w:val="28"/>
          <w:szCs w:val="28"/>
        </w:rPr>
        <w:t>расчета размера платы за размещение нестационарных об</w:t>
      </w:r>
      <w:r w:rsidRPr="002F15F8">
        <w:rPr>
          <w:sz w:val="28"/>
          <w:szCs w:val="28"/>
        </w:rPr>
        <w:t xml:space="preserve">ъектов на территории </w:t>
      </w:r>
      <w:r w:rsidRPr="002F15F8">
        <w:rPr>
          <w:sz w:val="28"/>
          <w:szCs w:val="28"/>
        </w:rPr>
        <w:t xml:space="preserve">МБУ Парк КиО им. И.В. Коротеева г. Искитима </w:t>
      </w:r>
    </w:p>
    <w:p w:rsidR="002F15F8" w:rsidRPr="002F15F8" w:rsidRDefault="002F15F8" w:rsidP="002F15F8">
      <w:pPr>
        <w:jc w:val="center"/>
        <w:rPr>
          <w:sz w:val="28"/>
          <w:szCs w:val="28"/>
        </w:rPr>
      </w:pP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proofErr w:type="gramStart"/>
      <w:r w:rsidRPr="002F15F8">
        <w:rPr>
          <w:sz w:val="28"/>
          <w:szCs w:val="28"/>
        </w:rPr>
        <w:t>Настоящая методика расчета размера платы за размещение нестационарных объектов на территории МБУ Парк КиО им. И.В. Коротеева г. Искитима (далее – Методика) принята с целью расчета единого размера платы за размещение нестационарных объектов на земельных участках, переданных в управление МБУ Парк КиО им. И.В. Коротеева г. Искитима на праве постоянного (бессрочного) пользования.</w:t>
      </w:r>
      <w:proofErr w:type="gramEnd"/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1. Начальная (минимальная) стоимость права на размещение нестационарного объекта рассчитывается по формуле:</w:t>
      </w: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i/>
          <w:sz w:val="28"/>
          <w:szCs w:val="28"/>
        </w:rPr>
        <w:t xml:space="preserve">С = </w:t>
      </w:r>
      <w:proofErr w:type="spellStart"/>
      <w:r w:rsidRPr="002F15F8">
        <w:rPr>
          <w:i/>
          <w:sz w:val="28"/>
          <w:szCs w:val="28"/>
        </w:rPr>
        <w:t>БТ·S</w:t>
      </w:r>
      <w:proofErr w:type="gramStart"/>
      <w:r w:rsidRPr="002F15F8">
        <w:rPr>
          <w:i/>
          <w:sz w:val="28"/>
          <w:szCs w:val="28"/>
        </w:rPr>
        <w:t>·К</w:t>
      </w:r>
      <w:proofErr w:type="gramEnd"/>
      <w:r w:rsidRPr="002F15F8">
        <w:rPr>
          <w:i/>
          <w:sz w:val="28"/>
          <w:szCs w:val="28"/>
        </w:rPr>
        <w:t>·Кс·Кт·Кп·Ккп·КД÷КГ</w:t>
      </w:r>
      <w:proofErr w:type="spellEnd"/>
      <w:r w:rsidRPr="002F15F8">
        <w:rPr>
          <w:i/>
          <w:sz w:val="28"/>
          <w:szCs w:val="28"/>
        </w:rPr>
        <w:t xml:space="preserve">, </w:t>
      </w:r>
      <w:r w:rsidRPr="002F15F8">
        <w:rPr>
          <w:sz w:val="28"/>
          <w:szCs w:val="28"/>
        </w:rPr>
        <w:t>где</w:t>
      </w:r>
    </w:p>
    <w:p w:rsidR="002F15F8" w:rsidRPr="002F15F8" w:rsidRDefault="002F15F8" w:rsidP="002F15F8">
      <w:pPr>
        <w:ind w:firstLine="709"/>
        <w:jc w:val="both"/>
        <w:rPr>
          <w:i/>
          <w:sz w:val="28"/>
          <w:szCs w:val="28"/>
        </w:rPr>
      </w:pPr>
    </w:p>
    <w:p w:rsidR="002F15F8" w:rsidRPr="002F15F8" w:rsidRDefault="002F15F8" w:rsidP="002F15F8">
      <w:pPr>
        <w:ind w:firstLine="709"/>
        <w:jc w:val="both"/>
        <w:rPr>
          <w:i/>
          <w:sz w:val="28"/>
          <w:szCs w:val="28"/>
        </w:rPr>
      </w:pPr>
      <w:r w:rsidRPr="002F15F8">
        <w:rPr>
          <w:i/>
          <w:sz w:val="28"/>
          <w:szCs w:val="28"/>
        </w:rPr>
        <w:t xml:space="preserve">БТ - </w:t>
      </w:r>
      <w:r w:rsidRPr="002F15F8">
        <w:rPr>
          <w:sz w:val="28"/>
          <w:szCs w:val="28"/>
        </w:rPr>
        <w:t>средний удельный показатель кадастровой стоимости 1 кв. м земельного участка, предназначенного для размещения объекта (руб.);</w:t>
      </w:r>
    </w:p>
    <w:p w:rsidR="002F15F8" w:rsidRPr="002F15F8" w:rsidRDefault="002F15F8" w:rsidP="002F15F8">
      <w:pPr>
        <w:ind w:firstLine="709"/>
        <w:jc w:val="both"/>
        <w:rPr>
          <w:i/>
          <w:sz w:val="28"/>
          <w:szCs w:val="28"/>
        </w:rPr>
      </w:pPr>
      <w:r w:rsidRPr="002F15F8">
        <w:rPr>
          <w:i/>
          <w:sz w:val="28"/>
          <w:szCs w:val="28"/>
        </w:rPr>
        <w:t xml:space="preserve">S - </w:t>
      </w:r>
      <w:r w:rsidRPr="002F15F8">
        <w:rPr>
          <w:sz w:val="28"/>
          <w:szCs w:val="28"/>
        </w:rPr>
        <w:t>площадь земельного участка, используемого для размещения нестационарного объекта (кв. м);</w:t>
      </w:r>
    </w:p>
    <w:p w:rsidR="002F15F8" w:rsidRPr="002F15F8" w:rsidRDefault="002F15F8" w:rsidP="002F15F8">
      <w:pPr>
        <w:ind w:firstLine="709"/>
        <w:jc w:val="both"/>
        <w:rPr>
          <w:i/>
          <w:sz w:val="28"/>
          <w:szCs w:val="28"/>
        </w:rPr>
      </w:pPr>
      <w:proofErr w:type="gramStart"/>
      <w:r w:rsidRPr="002F15F8">
        <w:rPr>
          <w:i/>
          <w:sz w:val="28"/>
          <w:szCs w:val="28"/>
        </w:rPr>
        <w:t>К</w:t>
      </w:r>
      <w:proofErr w:type="gramEnd"/>
      <w:r w:rsidRPr="002F15F8">
        <w:rPr>
          <w:i/>
          <w:sz w:val="28"/>
          <w:szCs w:val="28"/>
        </w:rPr>
        <w:t xml:space="preserve"> - </w:t>
      </w:r>
      <w:proofErr w:type="gramStart"/>
      <w:r w:rsidRPr="002F15F8">
        <w:rPr>
          <w:sz w:val="28"/>
          <w:szCs w:val="28"/>
        </w:rPr>
        <w:t>ставка</w:t>
      </w:r>
      <w:proofErr w:type="gramEnd"/>
      <w:r w:rsidRPr="002F15F8">
        <w:rPr>
          <w:sz w:val="28"/>
          <w:szCs w:val="28"/>
        </w:rPr>
        <w:t xml:space="preserve"> земельного налога, утвержденная решением Совета депутатов г. Искитима Новосибирской области;</w:t>
      </w: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i/>
          <w:sz w:val="28"/>
          <w:szCs w:val="28"/>
        </w:rPr>
        <w:lastRenderedPageBreak/>
        <w:t xml:space="preserve">Кс – </w:t>
      </w:r>
      <w:r w:rsidRPr="002F15F8">
        <w:rPr>
          <w:sz w:val="28"/>
          <w:szCs w:val="28"/>
        </w:rPr>
        <w:t>коэффициент специализации нестационарного объекта;</w:t>
      </w:r>
    </w:p>
    <w:p w:rsidR="002F15F8" w:rsidRPr="002F15F8" w:rsidRDefault="002F15F8" w:rsidP="002F15F8">
      <w:pPr>
        <w:ind w:firstLine="709"/>
        <w:jc w:val="both"/>
        <w:rPr>
          <w:i/>
          <w:sz w:val="28"/>
          <w:szCs w:val="28"/>
        </w:rPr>
      </w:pPr>
      <w:proofErr w:type="spellStart"/>
      <w:r w:rsidRPr="002F15F8">
        <w:rPr>
          <w:i/>
          <w:sz w:val="28"/>
          <w:szCs w:val="28"/>
        </w:rPr>
        <w:t>Кт</w:t>
      </w:r>
      <w:proofErr w:type="spellEnd"/>
      <w:r w:rsidRPr="002F15F8">
        <w:rPr>
          <w:i/>
          <w:sz w:val="28"/>
          <w:szCs w:val="28"/>
        </w:rPr>
        <w:t xml:space="preserve"> – </w:t>
      </w:r>
      <w:r w:rsidRPr="002F15F8">
        <w:rPr>
          <w:sz w:val="28"/>
          <w:szCs w:val="28"/>
        </w:rPr>
        <w:t>коэффициент типа нестационарного объекта;</w:t>
      </w: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proofErr w:type="spellStart"/>
      <w:r w:rsidRPr="002F15F8">
        <w:rPr>
          <w:i/>
          <w:sz w:val="28"/>
          <w:szCs w:val="28"/>
        </w:rPr>
        <w:t>Кп</w:t>
      </w:r>
      <w:proofErr w:type="spellEnd"/>
      <w:r w:rsidRPr="002F15F8">
        <w:rPr>
          <w:i/>
          <w:sz w:val="28"/>
          <w:szCs w:val="28"/>
        </w:rPr>
        <w:t xml:space="preserve"> - </w:t>
      </w:r>
      <w:r w:rsidRPr="002F15F8">
        <w:rPr>
          <w:sz w:val="28"/>
          <w:szCs w:val="28"/>
        </w:rPr>
        <w:t>коэффициент площади;</w:t>
      </w: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proofErr w:type="spellStart"/>
      <w:r w:rsidRPr="002F15F8">
        <w:rPr>
          <w:i/>
          <w:sz w:val="28"/>
          <w:szCs w:val="28"/>
        </w:rPr>
        <w:t>Ккп</w:t>
      </w:r>
      <w:proofErr w:type="spellEnd"/>
      <w:r w:rsidRPr="002F15F8">
        <w:rPr>
          <w:i/>
          <w:sz w:val="28"/>
          <w:szCs w:val="28"/>
        </w:rPr>
        <w:t xml:space="preserve"> – </w:t>
      </w:r>
      <w:r w:rsidRPr="002F15F8">
        <w:rPr>
          <w:sz w:val="28"/>
          <w:szCs w:val="28"/>
        </w:rPr>
        <w:t>коэффициент коммерческой привлекательности места размещения нестационарного объекта;</w:t>
      </w: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i/>
          <w:sz w:val="28"/>
          <w:szCs w:val="28"/>
        </w:rPr>
        <w:t xml:space="preserve">КД - </w:t>
      </w:r>
      <w:r w:rsidRPr="002F15F8">
        <w:rPr>
          <w:sz w:val="28"/>
          <w:szCs w:val="28"/>
        </w:rPr>
        <w:t>количество дней размещения нестационарного объекта в соответствии с договором;</w:t>
      </w: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proofErr w:type="gramStart"/>
      <w:r w:rsidRPr="002F15F8">
        <w:rPr>
          <w:i/>
          <w:sz w:val="28"/>
          <w:szCs w:val="28"/>
        </w:rPr>
        <w:t>КГ</w:t>
      </w:r>
      <w:proofErr w:type="gramEnd"/>
      <w:r w:rsidRPr="002F15F8">
        <w:rPr>
          <w:i/>
          <w:sz w:val="28"/>
          <w:szCs w:val="28"/>
        </w:rPr>
        <w:t xml:space="preserve"> - </w:t>
      </w:r>
      <w:r w:rsidRPr="002F15F8">
        <w:rPr>
          <w:sz w:val="28"/>
          <w:szCs w:val="28"/>
        </w:rPr>
        <w:t>количество дней в году.</w:t>
      </w:r>
    </w:p>
    <w:p w:rsidR="002F15F8" w:rsidRDefault="002F15F8" w:rsidP="002F15F8">
      <w:pPr>
        <w:ind w:firstLine="709"/>
        <w:jc w:val="both"/>
        <w:rPr>
          <w:sz w:val="24"/>
          <w:szCs w:val="24"/>
        </w:rPr>
      </w:pPr>
    </w:p>
    <w:p w:rsidR="002F15F8" w:rsidRPr="002F15F8" w:rsidRDefault="002F15F8" w:rsidP="002F15F8">
      <w:pPr>
        <w:jc w:val="center"/>
        <w:rPr>
          <w:sz w:val="28"/>
          <w:szCs w:val="28"/>
        </w:rPr>
      </w:pPr>
      <w:r w:rsidRPr="002F15F8">
        <w:rPr>
          <w:sz w:val="28"/>
          <w:szCs w:val="28"/>
        </w:rPr>
        <w:t>2.</w:t>
      </w:r>
      <w:r w:rsidRPr="002F15F8">
        <w:rPr>
          <w:sz w:val="28"/>
          <w:szCs w:val="28"/>
        </w:rPr>
        <w:t>Коэффициенты</w:t>
      </w:r>
    </w:p>
    <w:p w:rsidR="002F15F8" w:rsidRPr="002F15F8" w:rsidRDefault="002F15F8" w:rsidP="002F15F8">
      <w:pPr>
        <w:jc w:val="center"/>
        <w:rPr>
          <w:sz w:val="28"/>
          <w:szCs w:val="28"/>
        </w:rPr>
      </w:pPr>
      <w:r w:rsidRPr="002F15F8">
        <w:rPr>
          <w:sz w:val="28"/>
          <w:szCs w:val="28"/>
        </w:rPr>
        <w:t xml:space="preserve">специализации, типа, коммерческой привлекательности размещения нестационарных объектов </w:t>
      </w:r>
    </w:p>
    <w:p w:rsidR="002F15F8" w:rsidRPr="002F15F8" w:rsidRDefault="002F15F8" w:rsidP="002F15F8">
      <w:pPr>
        <w:jc w:val="center"/>
        <w:rPr>
          <w:sz w:val="28"/>
          <w:szCs w:val="28"/>
        </w:rPr>
      </w:pP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2.</w:t>
      </w:r>
      <w:r w:rsidRPr="002F15F8">
        <w:rPr>
          <w:sz w:val="28"/>
          <w:szCs w:val="28"/>
        </w:rPr>
        <w:t xml:space="preserve">1. Коэффициенты специализации нестационарных объектов, </w:t>
      </w:r>
      <w:r w:rsidRPr="002F15F8">
        <w:rPr>
          <w:i/>
          <w:sz w:val="28"/>
          <w:szCs w:val="28"/>
        </w:rPr>
        <w:t>Кс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4"/>
        <w:gridCol w:w="2840"/>
      </w:tblGrid>
      <w:tr w:rsidR="002F15F8" w:rsidRPr="002F15F8" w:rsidTr="002F15F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spacing w:before="120"/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Виды специализации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Значение коэффициента специализации</w:t>
            </w:r>
          </w:p>
        </w:tc>
      </w:tr>
      <w:tr w:rsidR="002F15F8" w:rsidRPr="002F15F8" w:rsidTr="002F15F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both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2,5</w:t>
            </w:r>
          </w:p>
        </w:tc>
      </w:tr>
      <w:tr w:rsidR="002F15F8" w:rsidRPr="002F15F8" w:rsidTr="002F15F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both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Сувениры и другие непродовольственные товары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2,5</w:t>
            </w:r>
          </w:p>
        </w:tc>
      </w:tr>
      <w:tr w:rsidR="002F15F8" w:rsidRPr="002F15F8" w:rsidTr="002F15F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both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Аттракционы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2F15F8" w:rsidRPr="002F15F8" w:rsidRDefault="002F15F8" w:rsidP="002F15F8">
      <w:pPr>
        <w:jc w:val="both"/>
        <w:rPr>
          <w:sz w:val="28"/>
          <w:szCs w:val="28"/>
        </w:rPr>
      </w:pP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2.</w:t>
      </w:r>
      <w:r w:rsidRPr="002F15F8">
        <w:rPr>
          <w:sz w:val="28"/>
          <w:szCs w:val="28"/>
        </w:rPr>
        <w:t xml:space="preserve">2. Коэффициенты типа нестационарных объектов, </w:t>
      </w:r>
      <w:proofErr w:type="spellStart"/>
      <w:r w:rsidRPr="002F15F8">
        <w:rPr>
          <w:i/>
          <w:sz w:val="28"/>
          <w:szCs w:val="28"/>
        </w:rPr>
        <w:t>Кт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0"/>
        <w:gridCol w:w="2864"/>
      </w:tblGrid>
      <w:tr w:rsidR="002F15F8" w:rsidRPr="002F15F8" w:rsidTr="002F15F8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8" w:rsidRPr="002F15F8" w:rsidRDefault="002F15F8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  <w:p w:rsidR="002F15F8" w:rsidRPr="002F15F8" w:rsidRDefault="002F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Тип нестационарного объекта</w:t>
            </w:r>
          </w:p>
          <w:p w:rsidR="002F15F8" w:rsidRPr="002F15F8" w:rsidRDefault="002F15F8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Значение коэффициента типа нестационарного объекта</w:t>
            </w:r>
          </w:p>
        </w:tc>
      </w:tr>
      <w:tr w:rsidR="002F15F8" w:rsidRPr="002F15F8" w:rsidTr="002F15F8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both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Киоски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2F15F8" w:rsidRPr="002F15F8" w:rsidTr="002F15F8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both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Объекты разносной торговли (лоток, корзина, тележка и т.п.)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2F15F8" w:rsidRPr="002F15F8" w:rsidTr="002F15F8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both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Кафе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0,8</w:t>
            </w:r>
          </w:p>
        </w:tc>
      </w:tr>
      <w:tr w:rsidR="002F15F8" w:rsidRPr="002F15F8" w:rsidTr="002F15F8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both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Аттракцион механизированный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1,5</w:t>
            </w:r>
          </w:p>
        </w:tc>
      </w:tr>
      <w:tr w:rsidR="002F15F8" w:rsidRPr="002F15F8" w:rsidTr="002F15F8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both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Аттракцион надувной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1,5</w:t>
            </w:r>
          </w:p>
        </w:tc>
      </w:tr>
      <w:tr w:rsidR="002F15F8" w:rsidRPr="002F15F8" w:rsidTr="002F15F8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both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Аттракцион соревновательный, развлекательный, призовой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2F15F8" w:rsidRPr="002F15F8" w:rsidTr="002F15F8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both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Аттракцион водный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F15F8" w:rsidRPr="002F15F8" w:rsidTr="002F15F8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both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Аттракцион малой вместимости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2F15F8" w:rsidRPr="002F15F8" w:rsidTr="002F15F8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both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Пункт проката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2F15F8" w:rsidRPr="002F15F8" w:rsidTr="002F15F8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both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 xml:space="preserve">Иные виды развлечений, в </w:t>
            </w:r>
            <w:proofErr w:type="spellStart"/>
            <w:r w:rsidRPr="002F15F8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Pr="002F15F8">
              <w:rPr>
                <w:rFonts w:eastAsia="Calibri"/>
                <w:sz w:val="28"/>
                <w:szCs w:val="28"/>
              </w:rPr>
              <w:t>. устрой</w:t>
            </w:r>
            <w:proofErr w:type="gramStart"/>
            <w:r w:rsidRPr="002F15F8">
              <w:rPr>
                <w:rFonts w:eastAsia="Calibri"/>
                <w:sz w:val="28"/>
                <w:szCs w:val="28"/>
              </w:rPr>
              <w:t>ств дл</w:t>
            </w:r>
            <w:proofErr w:type="gramEnd"/>
            <w:r w:rsidRPr="002F15F8">
              <w:rPr>
                <w:rFonts w:eastAsia="Calibri"/>
                <w:sz w:val="28"/>
                <w:szCs w:val="28"/>
              </w:rPr>
              <w:t>я развлечений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9,9</w:t>
            </w:r>
          </w:p>
        </w:tc>
      </w:tr>
    </w:tbl>
    <w:p w:rsidR="002F15F8" w:rsidRPr="002F15F8" w:rsidRDefault="002F15F8" w:rsidP="002F15F8">
      <w:pPr>
        <w:jc w:val="both"/>
        <w:rPr>
          <w:sz w:val="28"/>
          <w:szCs w:val="28"/>
        </w:rPr>
      </w:pPr>
    </w:p>
    <w:p w:rsidR="002F15F8" w:rsidRP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2.</w:t>
      </w:r>
      <w:r w:rsidRPr="002F15F8">
        <w:rPr>
          <w:sz w:val="28"/>
          <w:szCs w:val="28"/>
        </w:rPr>
        <w:t xml:space="preserve">3. Коэффициенты площади размещения нестационарных объектов, </w:t>
      </w:r>
      <w:proofErr w:type="spellStart"/>
      <w:r w:rsidRPr="002F15F8">
        <w:rPr>
          <w:i/>
          <w:sz w:val="28"/>
          <w:szCs w:val="28"/>
        </w:rPr>
        <w:t>Кп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6"/>
        <w:gridCol w:w="2848"/>
      </w:tblGrid>
      <w:tr w:rsidR="002F15F8" w:rsidRPr="002F15F8" w:rsidTr="002F15F8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spacing w:before="120"/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Коэффициент площади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ind w:firstLine="34"/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Значение коэффициента площади</w:t>
            </w:r>
          </w:p>
        </w:tc>
      </w:tr>
      <w:tr w:rsidR="002F15F8" w:rsidRPr="002F15F8" w:rsidTr="002F15F8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both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до 30 кв. м 1,0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2F15F8" w:rsidRPr="002F15F8" w:rsidTr="002F15F8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both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 xml:space="preserve">свыше 30 до 50 кв. м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1,8</w:t>
            </w:r>
          </w:p>
        </w:tc>
      </w:tr>
      <w:tr w:rsidR="002F15F8" w:rsidRPr="002F15F8" w:rsidTr="002F15F8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both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lastRenderedPageBreak/>
              <w:t xml:space="preserve">свыше 50 до 100 кв. м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1,5</w:t>
            </w:r>
          </w:p>
        </w:tc>
      </w:tr>
      <w:tr w:rsidR="002F15F8" w:rsidRPr="002F15F8" w:rsidTr="002F15F8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both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 xml:space="preserve">свыше 100 до 200 кв. м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F15F8" w:rsidRPr="002F15F8" w:rsidTr="002F15F8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both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 xml:space="preserve">свыше 200 до 400 кв. м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0,9</w:t>
            </w:r>
          </w:p>
        </w:tc>
      </w:tr>
      <w:tr w:rsidR="002F15F8" w:rsidRPr="002F15F8" w:rsidTr="002F15F8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both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 xml:space="preserve">свыше 400 до 1000 кв. м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0,8</w:t>
            </w:r>
          </w:p>
        </w:tc>
      </w:tr>
      <w:tr w:rsidR="002F15F8" w:rsidRPr="002F15F8" w:rsidTr="002F15F8"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both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 xml:space="preserve">свыше 1000 кв. м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0,7</w:t>
            </w:r>
          </w:p>
        </w:tc>
      </w:tr>
    </w:tbl>
    <w:p w:rsidR="002F15F8" w:rsidRPr="002F15F8" w:rsidRDefault="002F15F8" w:rsidP="002F15F8">
      <w:pPr>
        <w:tabs>
          <w:tab w:val="left" w:pos="1134"/>
        </w:tabs>
        <w:jc w:val="both"/>
        <w:rPr>
          <w:sz w:val="24"/>
          <w:szCs w:val="24"/>
        </w:rPr>
      </w:pPr>
    </w:p>
    <w:p w:rsidR="002F15F8" w:rsidRPr="002F15F8" w:rsidRDefault="002F15F8" w:rsidP="002F15F8">
      <w:p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2.</w:t>
      </w:r>
      <w:r w:rsidRPr="002F15F8">
        <w:rPr>
          <w:sz w:val="28"/>
          <w:szCs w:val="28"/>
        </w:rPr>
        <w:t xml:space="preserve">4. Коэффициенты коммерческой привлекательности размещения нестационарных объектов, </w:t>
      </w:r>
      <w:proofErr w:type="spellStart"/>
      <w:r w:rsidRPr="002F15F8">
        <w:rPr>
          <w:i/>
          <w:sz w:val="28"/>
          <w:szCs w:val="28"/>
        </w:rPr>
        <w:t>Ккп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5"/>
        <w:gridCol w:w="3019"/>
      </w:tblGrid>
      <w:tr w:rsidR="002F15F8" w:rsidRPr="002F15F8" w:rsidTr="002F15F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F8" w:rsidRPr="002F15F8" w:rsidRDefault="002F15F8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2F15F8" w:rsidRPr="002F15F8" w:rsidRDefault="002F15F8">
            <w:pPr>
              <w:jc w:val="both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 xml:space="preserve">Коммерческая привлекательность места размещения объекта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ind w:firstLine="33"/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Значение коэффициента коммерческой привлекательности размещения</w:t>
            </w:r>
          </w:p>
        </w:tc>
      </w:tr>
      <w:tr w:rsidR="002F15F8" w:rsidRPr="002F15F8" w:rsidTr="002F15F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Парк КиО им. И.В. Коротеева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27</w:t>
            </w:r>
          </w:p>
        </w:tc>
      </w:tr>
      <w:tr w:rsidR="002F15F8" w:rsidRPr="002F15F8" w:rsidTr="002F15F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Сквер «Юбилейный»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2F15F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2F15F8" w:rsidRPr="002F15F8" w:rsidTr="002F15F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Парк «Южный»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2F15F8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2F15F8" w:rsidRPr="002F15F8" w:rsidTr="002F15F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 xml:space="preserve">Парк в Индустриальном микрорайоне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2F15F8">
              <w:rPr>
                <w:rFonts w:eastAsia="Calibri"/>
                <w:sz w:val="28"/>
                <w:szCs w:val="28"/>
                <w:lang w:val="en-US"/>
              </w:rPr>
              <w:t>24</w:t>
            </w:r>
          </w:p>
        </w:tc>
      </w:tr>
      <w:tr w:rsidR="002F15F8" w:rsidRPr="002F15F8" w:rsidTr="002F15F8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Парк микрорайона Ложок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5F8" w:rsidRPr="002F15F8" w:rsidRDefault="002F15F8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F15F8">
              <w:rPr>
                <w:rFonts w:eastAsia="Calibri"/>
                <w:sz w:val="28"/>
                <w:szCs w:val="28"/>
              </w:rPr>
              <w:t>13</w:t>
            </w:r>
          </w:p>
        </w:tc>
      </w:tr>
    </w:tbl>
    <w:p w:rsidR="002F15F8" w:rsidRDefault="002F15F8" w:rsidP="002F15F8">
      <w:pPr>
        <w:ind w:firstLine="709"/>
        <w:jc w:val="right"/>
        <w:rPr>
          <w:sz w:val="24"/>
          <w:szCs w:val="24"/>
        </w:rPr>
      </w:pPr>
    </w:p>
    <w:p w:rsidR="002F15F8" w:rsidRPr="002F15F8" w:rsidRDefault="002F15F8" w:rsidP="002F15F8">
      <w:pPr>
        <w:ind w:firstLine="709"/>
        <w:jc w:val="both"/>
        <w:rPr>
          <w:i/>
          <w:sz w:val="28"/>
          <w:szCs w:val="28"/>
        </w:rPr>
      </w:pPr>
      <w:r w:rsidRPr="002F15F8">
        <w:rPr>
          <w:sz w:val="28"/>
          <w:szCs w:val="28"/>
        </w:rPr>
        <w:t>3</w:t>
      </w:r>
      <w:r w:rsidRPr="002F15F8">
        <w:rPr>
          <w:sz w:val="28"/>
          <w:szCs w:val="28"/>
        </w:rPr>
        <w:t>. В случае размещения нестационарного объекта, при проведении праздничных и иных массовых мероприятий размер фиксированной платы составляет 500 рублей в день за 1 кв. м. занимаемой площади.</w:t>
      </w:r>
      <w:r w:rsidRPr="002F15F8">
        <w:rPr>
          <w:i/>
          <w:sz w:val="28"/>
          <w:szCs w:val="28"/>
        </w:rPr>
        <w:t xml:space="preserve"> </w:t>
      </w:r>
    </w:p>
    <w:p w:rsidR="002F15F8" w:rsidRDefault="002F15F8" w:rsidP="002F15F8">
      <w:pPr>
        <w:ind w:firstLine="709"/>
        <w:jc w:val="both"/>
        <w:rPr>
          <w:sz w:val="28"/>
          <w:szCs w:val="28"/>
        </w:rPr>
      </w:pPr>
      <w:r w:rsidRPr="002F15F8">
        <w:rPr>
          <w:sz w:val="28"/>
          <w:szCs w:val="28"/>
        </w:rPr>
        <w:t>4</w:t>
      </w:r>
      <w:r w:rsidRPr="002F15F8">
        <w:rPr>
          <w:sz w:val="28"/>
          <w:szCs w:val="28"/>
        </w:rPr>
        <w:t>. В случае размещения нестационарного объекта сезонного характера на срок включающий период его консервации размер фиксированной платы на период консервации составляет 3 000 рублей в месяц</w:t>
      </w:r>
      <w:proofErr w:type="gramStart"/>
      <w:r w:rsidRPr="002F15F8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2F15F8" w:rsidRDefault="002F15F8" w:rsidP="002F15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Искитимские</w:t>
      </w:r>
      <w:proofErr w:type="spellEnd"/>
      <w:r>
        <w:rPr>
          <w:sz w:val="28"/>
          <w:szCs w:val="28"/>
        </w:rPr>
        <w:t xml:space="preserve"> ведомости» и разместить на официальном сайте администрации города Искитима Новосибирской области.</w:t>
      </w:r>
    </w:p>
    <w:p w:rsidR="002F15F8" w:rsidRDefault="002F15F8" w:rsidP="002F15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2F15F8" w:rsidRDefault="002F15F8" w:rsidP="002F15F8">
      <w:pPr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г. Искитима Новосибирской области Ковалевскую С. В.</w:t>
      </w:r>
    </w:p>
    <w:p w:rsidR="001319D8" w:rsidRDefault="001319D8" w:rsidP="001319D8">
      <w:pPr>
        <w:ind w:firstLine="720"/>
        <w:jc w:val="both"/>
        <w:rPr>
          <w:sz w:val="28"/>
        </w:rPr>
      </w:pPr>
    </w:p>
    <w:p w:rsidR="002F15F8" w:rsidRDefault="002F15F8" w:rsidP="001319D8">
      <w:pPr>
        <w:ind w:firstLine="720"/>
        <w:jc w:val="both"/>
        <w:rPr>
          <w:sz w:val="28"/>
        </w:rPr>
      </w:pPr>
    </w:p>
    <w:p w:rsidR="001319D8" w:rsidRPr="001670E9" w:rsidRDefault="001319D8" w:rsidP="001319D8">
      <w:pPr>
        <w:ind w:firstLine="720"/>
        <w:jc w:val="both"/>
        <w:rPr>
          <w:sz w:val="28"/>
        </w:rPr>
      </w:pPr>
    </w:p>
    <w:p w:rsidR="008706BC" w:rsidRDefault="00125027" w:rsidP="00522AF2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 города Искитима</w:t>
      </w:r>
      <w:r w:rsidR="00A668A6">
        <w:rPr>
          <w:sz w:val="28"/>
        </w:rPr>
        <w:t xml:space="preserve">                             </w:t>
      </w:r>
      <w:r>
        <w:rPr>
          <w:sz w:val="28"/>
        </w:rPr>
        <w:t xml:space="preserve">  </w:t>
      </w:r>
      <w:r w:rsidR="00716870">
        <w:rPr>
          <w:sz w:val="28"/>
        </w:rPr>
        <w:t xml:space="preserve">    </w:t>
      </w:r>
      <w:r>
        <w:rPr>
          <w:sz w:val="28"/>
        </w:rPr>
        <w:t xml:space="preserve">                               </w:t>
      </w:r>
      <w:proofErr w:type="spellStart"/>
      <w:r>
        <w:rPr>
          <w:sz w:val="28"/>
        </w:rPr>
        <w:t>С.И</w:t>
      </w:r>
      <w:r w:rsidR="00457E63" w:rsidRPr="00457E63">
        <w:rPr>
          <w:sz w:val="28"/>
        </w:rPr>
        <w:t>.</w:t>
      </w:r>
      <w:r>
        <w:rPr>
          <w:sz w:val="28"/>
        </w:rPr>
        <w:t>Шимкив</w:t>
      </w:r>
      <w:proofErr w:type="spellEnd"/>
    </w:p>
    <w:sectPr w:rsidR="008706BC" w:rsidSect="002F15F8">
      <w:headerReference w:type="even" r:id="rId8"/>
      <w:pgSz w:w="11906" w:h="16838" w:code="9"/>
      <w:pgMar w:top="1134" w:right="607" w:bottom="709" w:left="1701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00" w:rsidRDefault="00FD1400">
      <w:r>
        <w:separator/>
      </w:r>
    </w:p>
  </w:endnote>
  <w:endnote w:type="continuationSeparator" w:id="0">
    <w:p w:rsidR="00FD1400" w:rsidRDefault="00FD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00" w:rsidRDefault="00FD1400">
      <w:r>
        <w:separator/>
      </w:r>
    </w:p>
  </w:footnote>
  <w:footnote w:type="continuationSeparator" w:id="0">
    <w:p w:rsidR="00FD1400" w:rsidRDefault="00FD1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18" w:rsidRDefault="00D35F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35F18" w:rsidRDefault="00D35F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060A"/>
    <w:multiLevelType w:val="hybridMultilevel"/>
    <w:tmpl w:val="43BC1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6D95"/>
    <w:multiLevelType w:val="multilevel"/>
    <w:tmpl w:val="665A29B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2">
    <w:nsid w:val="20213EBD"/>
    <w:multiLevelType w:val="multilevel"/>
    <w:tmpl w:val="45F2E17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3">
    <w:nsid w:val="2E7F7BC1"/>
    <w:multiLevelType w:val="multilevel"/>
    <w:tmpl w:val="FBD2547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3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4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5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6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7">
    <w:abstractNumId w:val="3"/>
  </w:num>
  <w:num w:numId="8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9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0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1">
    <w:abstractNumId w:val="1"/>
  </w:num>
  <w:num w:numId="1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3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4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5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6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7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8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9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0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1">
    <w:abstractNumId w:val="3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3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2B"/>
    <w:rsid w:val="00010BA0"/>
    <w:rsid w:val="00043165"/>
    <w:rsid w:val="00053ABD"/>
    <w:rsid w:val="000C2669"/>
    <w:rsid w:val="00112BE3"/>
    <w:rsid w:val="00125027"/>
    <w:rsid w:val="001319D8"/>
    <w:rsid w:val="001670E9"/>
    <w:rsid w:val="001B1BB7"/>
    <w:rsid w:val="00230681"/>
    <w:rsid w:val="00244A9A"/>
    <w:rsid w:val="002734EB"/>
    <w:rsid w:val="002A6906"/>
    <w:rsid w:val="002C6F70"/>
    <w:rsid w:val="002F15F8"/>
    <w:rsid w:val="00344C0B"/>
    <w:rsid w:val="003569FD"/>
    <w:rsid w:val="00365EFD"/>
    <w:rsid w:val="00400125"/>
    <w:rsid w:val="00423BE4"/>
    <w:rsid w:val="0042767A"/>
    <w:rsid w:val="00445BF4"/>
    <w:rsid w:val="00457E63"/>
    <w:rsid w:val="00464C96"/>
    <w:rsid w:val="00473152"/>
    <w:rsid w:val="004B11F2"/>
    <w:rsid w:val="004D47EF"/>
    <w:rsid w:val="00522AF2"/>
    <w:rsid w:val="005601AE"/>
    <w:rsid w:val="0059545A"/>
    <w:rsid w:val="00667F53"/>
    <w:rsid w:val="00672FF1"/>
    <w:rsid w:val="006918EE"/>
    <w:rsid w:val="0069690C"/>
    <w:rsid w:val="006A637E"/>
    <w:rsid w:val="006C7919"/>
    <w:rsid w:val="006E6D6E"/>
    <w:rsid w:val="00716870"/>
    <w:rsid w:val="00735DDD"/>
    <w:rsid w:val="00753060"/>
    <w:rsid w:val="00795795"/>
    <w:rsid w:val="007A16EC"/>
    <w:rsid w:val="007A5439"/>
    <w:rsid w:val="007D540B"/>
    <w:rsid w:val="007D5E82"/>
    <w:rsid w:val="00851980"/>
    <w:rsid w:val="008706BC"/>
    <w:rsid w:val="0089321A"/>
    <w:rsid w:val="008B51CB"/>
    <w:rsid w:val="008C1200"/>
    <w:rsid w:val="008E604A"/>
    <w:rsid w:val="008E72AD"/>
    <w:rsid w:val="00962152"/>
    <w:rsid w:val="00971032"/>
    <w:rsid w:val="009902EA"/>
    <w:rsid w:val="009D442B"/>
    <w:rsid w:val="009F4425"/>
    <w:rsid w:val="00A668A6"/>
    <w:rsid w:val="00A67263"/>
    <w:rsid w:val="00AA6963"/>
    <w:rsid w:val="00AB2D01"/>
    <w:rsid w:val="00B03C81"/>
    <w:rsid w:val="00B17B99"/>
    <w:rsid w:val="00B218BE"/>
    <w:rsid w:val="00B611A0"/>
    <w:rsid w:val="00B92BBC"/>
    <w:rsid w:val="00BA1598"/>
    <w:rsid w:val="00C069CB"/>
    <w:rsid w:val="00C9223A"/>
    <w:rsid w:val="00CD73B8"/>
    <w:rsid w:val="00D05C2F"/>
    <w:rsid w:val="00D35F18"/>
    <w:rsid w:val="00D514EC"/>
    <w:rsid w:val="00D70CBD"/>
    <w:rsid w:val="00D93BEB"/>
    <w:rsid w:val="00DF53B8"/>
    <w:rsid w:val="00E5725B"/>
    <w:rsid w:val="00E664D3"/>
    <w:rsid w:val="00E764FB"/>
    <w:rsid w:val="00FB4187"/>
    <w:rsid w:val="00FD1400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9D44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44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1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9D44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44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75;&#1077;&#1088;&#1073;%20&#1055;&#1086;&#1089;&#1090;&#1072;&#1085;&#1086;&#1074;&#1083;&#1077;&#1085;&#1080;&#1077;%20&#1075;&#1083;&#1072;&#1074;&#1099;%20&#1075;&#1086;&#1088;&#1086;&#1076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герб Постановление главы города</Template>
  <TotalTime>0</TotalTime>
  <Pages>15</Pages>
  <Words>4195</Words>
  <Characters>27896</Characters>
  <Application>Microsoft Office Word</Application>
  <DocSecurity>0</DocSecurity>
  <Lines>232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г.Искитима</Company>
  <LinksUpToDate>false</LinksUpToDate>
  <CharactersWithSpaces>32027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2022-04-28T09:03:00Z</cp:lastPrinted>
  <dcterms:created xsi:type="dcterms:W3CDTF">2022-04-28T09:10:00Z</dcterms:created>
  <dcterms:modified xsi:type="dcterms:W3CDTF">2022-04-28T09:10:00Z</dcterms:modified>
</cp:coreProperties>
</file>